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C87D" w14:textId="77777777" w:rsidR="009F5703" w:rsidRPr="009F5703" w:rsidRDefault="009F5703" w:rsidP="009F5703">
      <w:pPr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9F5703">
        <w:rPr>
          <w:rFonts w:ascii="Times New Roman" w:hAnsi="Times New Roman"/>
          <w:b/>
          <w:noProof/>
          <w:sz w:val="28"/>
          <w:szCs w:val="28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1B4227D2" w14:textId="77777777" w:rsidR="009F5703" w:rsidRPr="009F5703" w:rsidRDefault="009F5703" w:rsidP="009F5703">
      <w:pPr>
        <w:ind w:firstLine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53FE76E8" w14:textId="77777777" w:rsidR="009F5703" w:rsidRPr="009F5703" w:rsidRDefault="009F5703" w:rsidP="009F5703">
      <w:pPr>
        <w:keepNext/>
        <w:tabs>
          <w:tab w:val="num" w:pos="1843"/>
        </w:tabs>
        <w:ind w:firstLine="0"/>
        <w:jc w:val="center"/>
        <w:outlineLvl w:val="2"/>
        <w:rPr>
          <w:rFonts w:ascii="Times New Roman" w:hAnsi="Times New Roman"/>
          <w:b/>
          <w:noProof/>
          <w:sz w:val="28"/>
          <w:szCs w:val="28"/>
        </w:rPr>
      </w:pPr>
      <w:r w:rsidRPr="009F5703">
        <w:rPr>
          <w:rFonts w:ascii="Times New Roman" w:hAnsi="Times New Roman"/>
          <w:b/>
          <w:noProof/>
          <w:sz w:val="28"/>
          <w:szCs w:val="28"/>
        </w:rPr>
        <w:t>Р Е Ш Е Н И Е</w:t>
      </w:r>
    </w:p>
    <w:p w14:paraId="64249764" w14:textId="77777777" w:rsidR="009F5703" w:rsidRPr="009F5703" w:rsidRDefault="009F5703" w:rsidP="009F5703">
      <w:pPr>
        <w:ind w:firstLine="0"/>
        <w:jc w:val="left"/>
        <w:rPr>
          <w:rFonts w:ascii="Times New Roman" w:hAnsi="Times New Roman"/>
          <w:b/>
          <w:noProof/>
          <w:sz w:val="28"/>
          <w:szCs w:val="28"/>
        </w:rPr>
      </w:pPr>
      <w:r w:rsidRPr="009F5703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6AD0D3DB" w14:textId="50493EEA" w:rsidR="009F5703" w:rsidRPr="009F5703" w:rsidRDefault="009F5703" w:rsidP="009F5703">
      <w:pPr>
        <w:ind w:firstLine="0"/>
        <w:jc w:val="left"/>
        <w:rPr>
          <w:rFonts w:ascii="Times New Roman" w:hAnsi="Times New Roman"/>
          <w:noProof/>
          <w:sz w:val="28"/>
          <w:szCs w:val="28"/>
        </w:rPr>
      </w:pPr>
      <w:r w:rsidRPr="009F5703">
        <w:rPr>
          <w:rFonts w:ascii="Times New Roman" w:hAnsi="Times New Roman"/>
          <w:noProof/>
          <w:sz w:val="28"/>
          <w:szCs w:val="28"/>
        </w:rPr>
        <w:t>от «01» августа 2025 года № 1</w:t>
      </w:r>
      <w:r>
        <w:rPr>
          <w:rFonts w:ascii="Times New Roman" w:hAnsi="Times New Roman"/>
          <w:noProof/>
          <w:sz w:val="28"/>
          <w:szCs w:val="28"/>
        </w:rPr>
        <w:t>4</w:t>
      </w:r>
    </w:p>
    <w:p w14:paraId="685C746A" w14:textId="77777777" w:rsidR="009F5703" w:rsidRPr="009F5703" w:rsidRDefault="009F5703" w:rsidP="009F5703">
      <w:pPr>
        <w:ind w:firstLine="0"/>
        <w:jc w:val="left"/>
        <w:rPr>
          <w:rFonts w:ascii="Times New Roman" w:hAnsi="Times New Roman"/>
          <w:noProof/>
          <w:sz w:val="16"/>
          <w:szCs w:val="16"/>
        </w:rPr>
      </w:pPr>
      <w:r w:rsidRPr="009F5703">
        <w:rPr>
          <w:rFonts w:ascii="Times New Roman" w:hAnsi="Times New Roman"/>
          <w:noProof/>
          <w:sz w:val="16"/>
          <w:szCs w:val="16"/>
        </w:rPr>
        <w:t xml:space="preserve">              с. Юдановка</w:t>
      </w:r>
    </w:p>
    <w:p w14:paraId="588A42D2" w14:textId="3B3C1EEE" w:rsidR="00682070" w:rsidRDefault="00682070" w:rsidP="009F5703">
      <w:pPr>
        <w:ind w:right="3685" w:firstLine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B0FD9">
        <w:rPr>
          <w:rFonts w:ascii="Times New Roman" w:hAnsi="Times New Roman"/>
          <w:b/>
          <w:bCs/>
          <w:kern w:val="28"/>
          <w:sz w:val="28"/>
          <w:szCs w:val="28"/>
        </w:rPr>
        <w:t>О вне</w:t>
      </w:r>
      <w:r w:rsidR="001A7A37" w:rsidRPr="00AB0FD9">
        <w:rPr>
          <w:rFonts w:ascii="Times New Roman" w:hAnsi="Times New Roman"/>
          <w:b/>
          <w:bCs/>
          <w:kern w:val="28"/>
          <w:sz w:val="28"/>
          <w:szCs w:val="28"/>
        </w:rPr>
        <w:t xml:space="preserve">сении изменений в </w:t>
      </w:r>
      <w:r w:rsidR="00525009">
        <w:rPr>
          <w:rFonts w:ascii="Times New Roman" w:hAnsi="Times New Roman"/>
          <w:b/>
          <w:bCs/>
          <w:kern w:val="28"/>
          <w:sz w:val="28"/>
          <w:szCs w:val="28"/>
        </w:rPr>
        <w:t xml:space="preserve">решение Совета народных депутатов </w:t>
      </w:r>
      <w:proofErr w:type="spellStart"/>
      <w:r w:rsidR="009F5703">
        <w:rPr>
          <w:rFonts w:ascii="Times New Roman" w:hAnsi="Times New Roman"/>
          <w:b/>
          <w:bCs/>
          <w:kern w:val="28"/>
          <w:sz w:val="28"/>
          <w:szCs w:val="28"/>
        </w:rPr>
        <w:t>Юдановского</w:t>
      </w:r>
      <w:proofErr w:type="spellEnd"/>
      <w:r w:rsidR="00525009">
        <w:rPr>
          <w:rFonts w:ascii="Times New Roman" w:hAnsi="Times New Roman"/>
          <w:b/>
          <w:bCs/>
          <w:kern w:val="28"/>
          <w:sz w:val="28"/>
          <w:szCs w:val="28"/>
        </w:rPr>
        <w:t xml:space="preserve"> сельского поселения</w:t>
      </w:r>
      <w:r w:rsidR="001A7A37" w:rsidRPr="00AB0FD9">
        <w:rPr>
          <w:rFonts w:ascii="Times New Roman" w:hAnsi="Times New Roman"/>
          <w:b/>
          <w:bCs/>
          <w:kern w:val="28"/>
          <w:sz w:val="28"/>
          <w:szCs w:val="28"/>
        </w:rPr>
        <w:t xml:space="preserve"> Бобровского </w:t>
      </w:r>
      <w:r w:rsidRPr="00AB0FD9">
        <w:rPr>
          <w:rFonts w:ascii="Times New Roman" w:hAnsi="Times New Roman"/>
          <w:b/>
          <w:bCs/>
          <w:kern w:val="28"/>
          <w:sz w:val="28"/>
          <w:szCs w:val="28"/>
        </w:rPr>
        <w:t>му</w:t>
      </w:r>
      <w:r w:rsidR="001A7A37" w:rsidRPr="00AB0FD9">
        <w:rPr>
          <w:rFonts w:ascii="Times New Roman" w:hAnsi="Times New Roman"/>
          <w:b/>
          <w:bCs/>
          <w:kern w:val="28"/>
          <w:sz w:val="28"/>
          <w:szCs w:val="28"/>
        </w:rPr>
        <w:t xml:space="preserve">ниципального района Воронежской области </w:t>
      </w:r>
      <w:r w:rsidR="00694CB0">
        <w:rPr>
          <w:rFonts w:ascii="Times New Roman" w:hAnsi="Times New Roman"/>
          <w:b/>
          <w:bCs/>
          <w:kern w:val="28"/>
          <w:sz w:val="28"/>
          <w:szCs w:val="28"/>
        </w:rPr>
        <w:t xml:space="preserve">от </w:t>
      </w:r>
      <w:r w:rsidR="009F5703">
        <w:rPr>
          <w:rFonts w:ascii="Times New Roman" w:hAnsi="Times New Roman"/>
          <w:b/>
          <w:bCs/>
          <w:kern w:val="28"/>
          <w:sz w:val="28"/>
          <w:szCs w:val="28"/>
        </w:rPr>
        <w:t>10.06</w:t>
      </w:r>
      <w:r w:rsidR="00525009">
        <w:rPr>
          <w:rFonts w:ascii="Times New Roman" w:hAnsi="Times New Roman"/>
          <w:b/>
          <w:bCs/>
          <w:kern w:val="28"/>
          <w:sz w:val="28"/>
          <w:szCs w:val="28"/>
        </w:rPr>
        <w:t>.2011</w:t>
      </w:r>
      <w:r w:rsidR="00BF545D" w:rsidRPr="00AB0FD9">
        <w:rPr>
          <w:rFonts w:ascii="Times New Roman" w:hAnsi="Times New Roman"/>
          <w:b/>
          <w:bCs/>
          <w:kern w:val="28"/>
          <w:sz w:val="28"/>
          <w:szCs w:val="28"/>
        </w:rPr>
        <w:t xml:space="preserve"> №</w:t>
      </w:r>
      <w:r w:rsidR="009F5703">
        <w:rPr>
          <w:rFonts w:ascii="Times New Roman" w:hAnsi="Times New Roman"/>
          <w:b/>
          <w:bCs/>
          <w:kern w:val="28"/>
          <w:sz w:val="28"/>
          <w:szCs w:val="28"/>
        </w:rPr>
        <w:t xml:space="preserve">15 </w:t>
      </w:r>
      <w:r w:rsidR="00BF545D" w:rsidRPr="00AB0FD9">
        <w:rPr>
          <w:rFonts w:ascii="Times New Roman" w:hAnsi="Times New Roman"/>
          <w:b/>
          <w:bCs/>
          <w:kern w:val="28"/>
          <w:sz w:val="28"/>
          <w:szCs w:val="28"/>
        </w:rPr>
        <w:t>«</w:t>
      </w:r>
      <w:r w:rsidR="009F5703" w:rsidRPr="009F5703">
        <w:rPr>
          <w:rFonts w:ascii="Times New Roman" w:hAnsi="Times New Roman"/>
          <w:b/>
          <w:bCs/>
          <w:kern w:val="28"/>
          <w:sz w:val="28"/>
          <w:szCs w:val="28"/>
        </w:rPr>
        <w:t xml:space="preserve">О Кодексе этики и служебного поведения муниципальных служащих </w:t>
      </w:r>
      <w:proofErr w:type="spellStart"/>
      <w:r w:rsidR="009F5703" w:rsidRPr="009F5703">
        <w:rPr>
          <w:rFonts w:ascii="Times New Roman" w:hAnsi="Times New Roman"/>
          <w:b/>
          <w:bCs/>
          <w:kern w:val="28"/>
          <w:sz w:val="28"/>
          <w:szCs w:val="28"/>
        </w:rPr>
        <w:t>Юдановского</w:t>
      </w:r>
      <w:proofErr w:type="spellEnd"/>
      <w:r w:rsidR="009F5703" w:rsidRPr="009F5703">
        <w:rPr>
          <w:rFonts w:ascii="Times New Roman" w:hAnsi="Times New Roman"/>
          <w:b/>
          <w:bCs/>
          <w:kern w:val="28"/>
          <w:sz w:val="28"/>
          <w:szCs w:val="28"/>
        </w:rPr>
        <w:t xml:space="preserve"> сельского поселения Бобровского муниципального района Воронежской области</w:t>
      </w:r>
      <w:r w:rsidR="00BF545D" w:rsidRPr="00AB0FD9"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14:paraId="14C3BF8A" w14:textId="77777777" w:rsidR="009F5703" w:rsidRPr="00AB0FD9" w:rsidRDefault="009F5703" w:rsidP="009F5703">
      <w:pPr>
        <w:ind w:right="3685" w:firstLine="0"/>
        <w:rPr>
          <w:rFonts w:ascii="Times New Roman" w:hAnsi="Times New Roman"/>
          <w:b/>
          <w:bCs/>
          <w:kern w:val="28"/>
          <w:sz w:val="28"/>
          <w:szCs w:val="28"/>
        </w:rPr>
      </w:pPr>
    </w:p>
    <w:p w14:paraId="42695E43" w14:textId="035E5507" w:rsidR="00525009" w:rsidRPr="00525009" w:rsidRDefault="00BF545D" w:rsidP="009F5703">
      <w:pPr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r w:rsidR="00EF085E" w:rsidRPr="00525009">
        <w:rPr>
          <w:rFonts w:ascii="Times New Roman" w:eastAsia="Calibri" w:hAnsi="Times New Roman"/>
          <w:sz w:val="28"/>
          <w:szCs w:val="28"/>
          <w:lang w:eastAsia="en-US"/>
        </w:rPr>
        <w:t>Ф</w:t>
      </w:r>
      <w:r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едеральными </w:t>
      </w:r>
      <w:r w:rsidR="00EF085E" w:rsidRPr="00525009">
        <w:rPr>
          <w:rFonts w:ascii="Times New Roman" w:eastAsia="Calibri" w:hAnsi="Times New Roman"/>
          <w:sz w:val="28"/>
          <w:szCs w:val="28"/>
          <w:lang w:eastAsia="en-US"/>
        </w:rPr>
        <w:t>Законами от 25.12.2008 №</w:t>
      </w:r>
      <w:r w:rsidRPr="00525009">
        <w:rPr>
          <w:rFonts w:ascii="Times New Roman" w:eastAsia="Calibri" w:hAnsi="Times New Roman"/>
          <w:sz w:val="28"/>
          <w:szCs w:val="28"/>
          <w:lang w:eastAsia="en-US"/>
        </w:rPr>
        <w:t>273-ФЗ «О противодействии</w:t>
      </w:r>
      <w:r w:rsidR="00525009">
        <w:rPr>
          <w:rFonts w:ascii="Times New Roman" w:eastAsia="Calibri" w:hAnsi="Times New Roman"/>
          <w:sz w:val="28"/>
          <w:szCs w:val="28"/>
          <w:lang w:eastAsia="en-US"/>
        </w:rPr>
        <w:t xml:space="preserve"> коррупции»</w:t>
      </w:r>
      <w:r w:rsidR="00EF085E"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 от 02.03.2007 №</w:t>
      </w:r>
      <w:r w:rsidRPr="00525009">
        <w:rPr>
          <w:rFonts w:ascii="Times New Roman" w:eastAsia="Calibri" w:hAnsi="Times New Roman"/>
          <w:sz w:val="28"/>
          <w:szCs w:val="28"/>
          <w:lang w:eastAsia="en-US"/>
        </w:rPr>
        <w:t>25-ФЗ «О муниципальной службе в Российской Федерации», в целях приведения нормативн</w:t>
      </w:r>
      <w:r w:rsidR="00EF085E" w:rsidRPr="00525009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 правов</w:t>
      </w:r>
      <w:r w:rsidR="00EF085E" w:rsidRPr="00525009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 акт</w:t>
      </w:r>
      <w:r w:rsidR="00EF085E" w:rsidRPr="00525009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9F5703">
        <w:rPr>
          <w:rFonts w:ascii="Times New Roman" w:eastAsia="Calibri" w:hAnsi="Times New Roman"/>
          <w:sz w:val="28"/>
          <w:szCs w:val="28"/>
          <w:lang w:eastAsia="en-US"/>
        </w:rPr>
        <w:t>Юдановского</w:t>
      </w:r>
      <w:proofErr w:type="spellEnd"/>
      <w:r w:rsidR="0039142E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r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Бобровского муниципального района Воронежской области в соответствие </w:t>
      </w:r>
      <w:r w:rsidR="00EF085E"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с </w:t>
      </w:r>
      <w:r w:rsidRPr="00525009">
        <w:rPr>
          <w:rFonts w:ascii="Times New Roman" w:eastAsia="Calibri" w:hAnsi="Times New Roman"/>
          <w:sz w:val="28"/>
          <w:szCs w:val="28"/>
          <w:lang w:eastAsia="en-US"/>
        </w:rPr>
        <w:t>действующ</w:t>
      </w:r>
      <w:r w:rsidR="00EF085E" w:rsidRPr="00525009">
        <w:rPr>
          <w:rFonts w:ascii="Times New Roman" w:eastAsia="Calibri" w:hAnsi="Times New Roman"/>
          <w:sz w:val="28"/>
          <w:szCs w:val="28"/>
          <w:lang w:eastAsia="en-US"/>
        </w:rPr>
        <w:t>им</w:t>
      </w:r>
      <w:r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 законодательств</w:t>
      </w:r>
      <w:r w:rsidR="00EF085E" w:rsidRPr="00525009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7A7135" w:rsidRPr="0052500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F7504A"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25009"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Совет народных депутатов </w:t>
      </w:r>
      <w:proofErr w:type="spellStart"/>
      <w:r w:rsidR="009F5703">
        <w:rPr>
          <w:rFonts w:ascii="Times New Roman" w:eastAsia="Calibri" w:hAnsi="Times New Roman"/>
          <w:sz w:val="28"/>
          <w:szCs w:val="28"/>
          <w:lang w:eastAsia="en-US"/>
        </w:rPr>
        <w:t>Юдановского</w:t>
      </w:r>
      <w:proofErr w:type="spellEnd"/>
      <w:r w:rsidR="00525009"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Бобровского муниципального района Воронежской области </w:t>
      </w:r>
      <w:r w:rsidR="00525009" w:rsidRPr="00525009">
        <w:rPr>
          <w:rFonts w:ascii="Times New Roman" w:eastAsia="Calibri" w:hAnsi="Times New Roman"/>
          <w:b/>
          <w:sz w:val="28"/>
          <w:szCs w:val="28"/>
          <w:lang w:eastAsia="en-US"/>
        </w:rPr>
        <w:t>р е ш и л:</w:t>
      </w:r>
    </w:p>
    <w:p w14:paraId="5F5216FD" w14:textId="6D2F0E3A" w:rsidR="001A7A37" w:rsidRPr="00525009" w:rsidRDefault="001A7A37" w:rsidP="009F5703">
      <w:pPr>
        <w:ind w:firstLine="851"/>
        <w:rPr>
          <w:rFonts w:ascii="Times New Roman" w:hAnsi="Times New Roman"/>
          <w:bCs/>
          <w:kern w:val="28"/>
          <w:sz w:val="28"/>
          <w:szCs w:val="28"/>
        </w:rPr>
      </w:pPr>
      <w:r w:rsidRPr="00E07FA0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</w:t>
      </w:r>
      <w:r w:rsidR="00525009" w:rsidRPr="00525009">
        <w:rPr>
          <w:rFonts w:ascii="Times New Roman" w:hAnsi="Times New Roman"/>
          <w:bCs/>
          <w:kern w:val="28"/>
          <w:sz w:val="28"/>
          <w:szCs w:val="28"/>
        </w:rPr>
        <w:t xml:space="preserve">решение Совета народных депутатов </w:t>
      </w:r>
      <w:proofErr w:type="spellStart"/>
      <w:r w:rsidR="009F5703">
        <w:rPr>
          <w:rFonts w:ascii="Times New Roman" w:hAnsi="Times New Roman"/>
          <w:bCs/>
          <w:kern w:val="28"/>
          <w:sz w:val="28"/>
          <w:szCs w:val="28"/>
        </w:rPr>
        <w:t>Юдановского</w:t>
      </w:r>
      <w:proofErr w:type="spellEnd"/>
      <w:r w:rsidR="00525009" w:rsidRPr="00525009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Бобровского муниципального района Воронежской области от </w:t>
      </w:r>
      <w:r w:rsidR="0043739F">
        <w:rPr>
          <w:rFonts w:ascii="Times New Roman" w:hAnsi="Times New Roman"/>
          <w:bCs/>
          <w:kern w:val="28"/>
          <w:sz w:val="28"/>
          <w:szCs w:val="28"/>
        </w:rPr>
        <w:t>10.06</w:t>
      </w:r>
      <w:r w:rsidR="00525009" w:rsidRPr="00525009">
        <w:rPr>
          <w:rFonts w:ascii="Times New Roman" w:hAnsi="Times New Roman"/>
          <w:bCs/>
          <w:kern w:val="28"/>
          <w:sz w:val="28"/>
          <w:szCs w:val="28"/>
        </w:rPr>
        <w:t>.2011 №</w:t>
      </w:r>
      <w:r w:rsidR="0043739F">
        <w:rPr>
          <w:rFonts w:ascii="Times New Roman" w:hAnsi="Times New Roman"/>
          <w:bCs/>
          <w:kern w:val="28"/>
          <w:sz w:val="28"/>
          <w:szCs w:val="28"/>
        </w:rPr>
        <w:t>15</w:t>
      </w:r>
      <w:r w:rsidR="00525009" w:rsidRPr="00525009">
        <w:rPr>
          <w:rFonts w:ascii="Times New Roman" w:hAnsi="Times New Roman"/>
          <w:bCs/>
          <w:kern w:val="28"/>
          <w:sz w:val="28"/>
          <w:szCs w:val="28"/>
        </w:rPr>
        <w:t xml:space="preserve"> «О Кодексе этики и служебного поведения муниципальных служащих </w:t>
      </w:r>
      <w:proofErr w:type="spellStart"/>
      <w:r w:rsidR="009F5703">
        <w:rPr>
          <w:rFonts w:ascii="Times New Roman" w:hAnsi="Times New Roman"/>
          <w:bCs/>
          <w:kern w:val="28"/>
          <w:sz w:val="28"/>
          <w:szCs w:val="28"/>
        </w:rPr>
        <w:t>Юдановского</w:t>
      </w:r>
      <w:proofErr w:type="spellEnd"/>
      <w:r w:rsidR="00525009" w:rsidRPr="00525009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Бобровского муниципального района Воронежской области»</w:t>
      </w:r>
      <w:r w:rsidR="0052500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F206EC" w:rsidRPr="00525009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Кодекс) </w:t>
      </w:r>
      <w:r w:rsidRPr="00525009">
        <w:rPr>
          <w:rFonts w:ascii="Times New Roman" w:eastAsia="Calibri" w:hAnsi="Times New Roman"/>
          <w:sz w:val="28"/>
          <w:szCs w:val="28"/>
          <w:lang w:eastAsia="en-US"/>
        </w:rPr>
        <w:t>следующие изменения:</w:t>
      </w:r>
    </w:p>
    <w:p w14:paraId="6B48E244" w14:textId="77777777" w:rsidR="00392329" w:rsidRPr="007A0E55" w:rsidRDefault="00BF545D" w:rsidP="009F5703">
      <w:pPr>
        <w:ind w:firstLine="851"/>
        <w:contextualSpacing/>
        <w:rPr>
          <w:sz w:val="28"/>
          <w:szCs w:val="28"/>
        </w:rPr>
      </w:pPr>
      <w:r w:rsidRPr="00E07FA0">
        <w:rPr>
          <w:rFonts w:ascii="Times New Roman" w:eastAsia="Calibri" w:hAnsi="Times New Roman"/>
          <w:sz w:val="28"/>
          <w:szCs w:val="28"/>
        </w:rPr>
        <w:t xml:space="preserve">1.1. </w:t>
      </w:r>
      <w:r w:rsidR="00F206EC">
        <w:rPr>
          <w:rFonts w:ascii="Times New Roman" w:eastAsia="Calibri" w:hAnsi="Times New Roman"/>
          <w:sz w:val="28"/>
          <w:szCs w:val="28"/>
        </w:rPr>
        <w:t>Часть 1 статьи 3 Кодекса дополнить абзацем следующего содержания:</w:t>
      </w:r>
    </w:p>
    <w:p w14:paraId="661D3C4B" w14:textId="77777777" w:rsidR="00BF545D" w:rsidRPr="00E07FA0" w:rsidRDefault="00BF545D" w:rsidP="009F5703">
      <w:pPr>
        <w:ind w:firstLine="851"/>
        <w:contextualSpacing/>
        <w:rPr>
          <w:rFonts w:ascii="Times New Roman" w:eastAsia="Calibri" w:hAnsi="Times New Roman"/>
          <w:sz w:val="28"/>
          <w:szCs w:val="28"/>
        </w:rPr>
      </w:pPr>
      <w:r w:rsidRPr="00E07FA0">
        <w:rPr>
          <w:rFonts w:ascii="Times New Roman" w:eastAsia="Calibri" w:hAnsi="Times New Roman"/>
          <w:sz w:val="28"/>
          <w:szCs w:val="28"/>
        </w:rPr>
        <w:t xml:space="preserve">«Правовое положение муниципального служащего, в том числе основные права, обязанности, ограничения и запреты, связанные с муниципальной службой, регулируется главами 3 и 4 Федерального закона от 02.03.2007 </w:t>
      </w:r>
      <w:r w:rsidR="00EF085E">
        <w:rPr>
          <w:rFonts w:ascii="Times New Roman" w:eastAsia="Calibri" w:hAnsi="Times New Roman"/>
          <w:sz w:val="28"/>
          <w:szCs w:val="28"/>
        </w:rPr>
        <w:t>№</w:t>
      </w:r>
      <w:r w:rsidRPr="00E07FA0">
        <w:rPr>
          <w:rFonts w:ascii="Times New Roman" w:eastAsia="Calibri" w:hAnsi="Times New Roman"/>
          <w:sz w:val="28"/>
          <w:szCs w:val="28"/>
        </w:rPr>
        <w:t xml:space="preserve"> 25-ФЗ </w:t>
      </w:r>
      <w:r w:rsidR="00EF085E">
        <w:rPr>
          <w:rFonts w:ascii="Times New Roman" w:eastAsia="Calibri" w:hAnsi="Times New Roman"/>
          <w:sz w:val="28"/>
          <w:szCs w:val="28"/>
        </w:rPr>
        <w:t>«</w:t>
      </w:r>
      <w:r w:rsidRPr="00E07FA0">
        <w:rPr>
          <w:rFonts w:ascii="Times New Roman" w:eastAsia="Calibri" w:hAnsi="Times New Roman"/>
          <w:sz w:val="28"/>
          <w:szCs w:val="28"/>
        </w:rPr>
        <w:t>О муниципально</w:t>
      </w:r>
      <w:r w:rsidR="00EF085E">
        <w:rPr>
          <w:rFonts w:ascii="Times New Roman" w:eastAsia="Calibri" w:hAnsi="Times New Roman"/>
          <w:sz w:val="28"/>
          <w:szCs w:val="28"/>
        </w:rPr>
        <w:t>й службе в Российской Федерации</w:t>
      </w:r>
      <w:r w:rsidR="00F206EC">
        <w:rPr>
          <w:rFonts w:ascii="Times New Roman" w:eastAsia="Calibri" w:hAnsi="Times New Roman"/>
          <w:sz w:val="28"/>
          <w:szCs w:val="28"/>
        </w:rPr>
        <w:t>.».</w:t>
      </w:r>
    </w:p>
    <w:p w14:paraId="0A9EF12D" w14:textId="77777777" w:rsidR="00BF545D" w:rsidRPr="00E07FA0" w:rsidRDefault="00BF545D" w:rsidP="009F5703">
      <w:pPr>
        <w:ind w:firstLine="851"/>
        <w:contextualSpacing/>
        <w:rPr>
          <w:rFonts w:ascii="Times New Roman" w:eastAsia="Calibri" w:hAnsi="Times New Roman"/>
          <w:sz w:val="28"/>
          <w:szCs w:val="28"/>
        </w:rPr>
      </w:pPr>
      <w:r w:rsidRPr="00E07FA0">
        <w:rPr>
          <w:rFonts w:ascii="Times New Roman" w:eastAsia="Calibri" w:hAnsi="Times New Roman"/>
          <w:sz w:val="28"/>
          <w:szCs w:val="28"/>
        </w:rPr>
        <w:t>1.</w:t>
      </w:r>
      <w:r w:rsidR="007A0E55">
        <w:rPr>
          <w:rFonts w:ascii="Times New Roman" w:eastAsia="Calibri" w:hAnsi="Times New Roman"/>
          <w:sz w:val="28"/>
          <w:szCs w:val="28"/>
        </w:rPr>
        <w:t>2</w:t>
      </w:r>
      <w:r w:rsidRPr="00E07FA0">
        <w:rPr>
          <w:rFonts w:ascii="Times New Roman" w:eastAsia="Calibri" w:hAnsi="Times New Roman"/>
          <w:sz w:val="28"/>
          <w:szCs w:val="28"/>
        </w:rPr>
        <w:t xml:space="preserve">. </w:t>
      </w:r>
      <w:r w:rsidR="00140745" w:rsidRPr="00E07FA0">
        <w:rPr>
          <w:rFonts w:ascii="Times New Roman" w:eastAsia="Calibri" w:hAnsi="Times New Roman"/>
          <w:sz w:val="28"/>
          <w:szCs w:val="28"/>
        </w:rPr>
        <w:t>Статью 5 дополнить пункт</w:t>
      </w:r>
      <w:r w:rsidR="00140745">
        <w:rPr>
          <w:rFonts w:ascii="Times New Roman" w:eastAsia="Calibri" w:hAnsi="Times New Roman"/>
          <w:sz w:val="28"/>
          <w:szCs w:val="28"/>
        </w:rPr>
        <w:t>а</w:t>
      </w:r>
      <w:r w:rsidR="00140745" w:rsidRPr="00E07FA0">
        <w:rPr>
          <w:rFonts w:ascii="Times New Roman" w:eastAsia="Calibri" w:hAnsi="Times New Roman"/>
          <w:sz w:val="28"/>
          <w:szCs w:val="28"/>
        </w:rPr>
        <w:t>м</w:t>
      </w:r>
      <w:r w:rsidR="00140745">
        <w:rPr>
          <w:rFonts w:ascii="Times New Roman" w:eastAsia="Calibri" w:hAnsi="Times New Roman"/>
          <w:sz w:val="28"/>
          <w:szCs w:val="28"/>
        </w:rPr>
        <w:t>и</w:t>
      </w:r>
      <w:r w:rsidR="00140745" w:rsidRPr="00E07FA0">
        <w:rPr>
          <w:rFonts w:ascii="Times New Roman" w:eastAsia="Calibri" w:hAnsi="Times New Roman"/>
          <w:sz w:val="28"/>
          <w:szCs w:val="28"/>
        </w:rPr>
        <w:t xml:space="preserve"> следующего содержания</w:t>
      </w:r>
      <w:r w:rsidRPr="00E07FA0">
        <w:rPr>
          <w:rFonts w:ascii="Times New Roman" w:eastAsia="Calibri" w:hAnsi="Times New Roman"/>
          <w:sz w:val="28"/>
          <w:szCs w:val="28"/>
        </w:rPr>
        <w:t>:</w:t>
      </w:r>
    </w:p>
    <w:p w14:paraId="0E96FC5B" w14:textId="77777777" w:rsidR="00BF545D" w:rsidRPr="00E07FA0" w:rsidRDefault="00BF545D" w:rsidP="009F5703">
      <w:pPr>
        <w:ind w:firstLine="851"/>
        <w:contextualSpacing/>
        <w:rPr>
          <w:rFonts w:ascii="Times New Roman" w:eastAsia="Calibri" w:hAnsi="Times New Roman"/>
          <w:sz w:val="28"/>
          <w:szCs w:val="28"/>
        </w:rPr>
      </w:pPr>
      <w:r w:rsidRPr="00E07FA0">
        <w:rPr>
          <w:rFonts w:ascii="Times New Roman" w:eastAsia="Calibri" w:hAnsi="Times New Roman"/>
          <w:sz w:val="28"/>
          <w:szCs w:val="28"/>
        </w:rPr>
        <w:t>«</w:t>
      </w:r>
      <w:r w:rsidR="00140745">
        <w:rPr>
          <w:rFonts w:ascii="Times New Roman" w:eastAsia="Calibri" w:hAnsi="Times New Roman"/>
          <w:sz w:val="28"/>
          <w:szCs w:val="28"/>
        </w:rPr>
        <w:t xml:space="preserve">6. </w:t>
      </w:r>
      <w:r w:rsidRPr="00E07FA0">
        <w:rPr>
          <w:rFonts w:ascii="Times New Roman" w:eastAsia="Calibri" w:hAnsi="Times New Roman"/>
          <w:sz w:val="28"/>
          <w:szCs w:val="28"/>
        </w:rPr>
        <w:t xml:space="preserve">Муниципальный служащий обязан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</w:t>
      </w:r>
      <w:r w:rsidR="00140745">
        <w:rPr>
          <w:rFonts w:ascii="Times New Roman" w:eastAsia="Calibri" w:hAnsi="Times New Roman"/>
          <w:sz w:val="28"/>
          <w:szCs w:val="28"/>
        </w:rPr>
        <w:t>№</w:t>
      </w:r>
      <w:r w:rsidRPr="00E07FA0">
        <w:rPr>
          <w:rFonts w:ascii="Times New Roman" w:eastAsia="Calibri" w:hAnsi="Times New Roman"/>
          <w:sz w:val="28"/>
          <w:szCs w:val="28"/>
        </w:rPr>
        <w:t xml:space="preserve">25-ФЗ </w:t>
      </w:r>
      <w:r w:rsidR="00140745">
        <w:rPr>
          <w:rFonts w:ascii="Times New Roman" w:eastAsia="Calibri" w:hAnsi="Times New Roman"/>
          <w:sz w:val="28"/>
          <w:szCs w:val="28"/>
        </w:rPr>
        <w:t>«</w:t>
      </w:r>
      <w:r w:rsidRPr="00E07FA0">
        <w:rPr>
          <w:rFonts w:ascii="Times New Roman" w:eastAsia="Calibri" w:hAnsi="Times New Roman"/>
          <w:sz w:val="28"/>
          <w:szCs w:val="28"/>
        </w:rPr>
        <w:t>О муниципальной службе в Российской Федерации</w:t>
      </w:r>
      <w:r w:rsidR="00140745">
        <w:rPr>
          <w:rFonts w:ascii="Times New Roman" w:eastAsia="Calibri" w:hAnsi="Times New Roman"/>
          <w:sz w:val="28"/>
          <w:szCs w:val="28"/>
        </w:rPr>
        <w:t>»</w:t>
      </w:r>
      <w:r w:rsidRPr="00E07FA0">
        <w:rPr>
          <w:rFonts w:ascii="Times New Roman" w:eastAsia="Calibri" w:hAnsi="Times New Roman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(работодателя).»</w:t>
      </w:r>
      <w:r w:rsidR="00E07FA0">
        <w:rPr>
          <w:rFonts w:ascii="Times New Roman" w:eastAsia="Calibri" w:hAnsi="Times New Roman"/>
          <w:sz w:val="28"/>
          <w:szCs w:val="28"/>
        </w:rPr>
        <w:t>;</w:t>
      </w:r>
    </w:p>
    <w:p w14:paraId="515BDA97" w14:textId="77777777" w:rsidR="00AF6AB1" w:rsidRPr="00E07FA0" w:rsidRDefault="00140745" w:rsidP="009F5703">
      <w:pPr>
        <w:ind w:firstLine="851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7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. </w:t>
      </w:r>
      <w:r w:rsidR="00AF6AB1" w:rsidRPr="00E07FA0">
        <w:rPr>
          <w:rFonts w:ascii="Times New Roman" w:eastAsia="Calibri" w:hAnsi="Times New Roman"/>
          <w:sz w:val="28"/>
          <w:szCs w:val="28"/>
        </w:rPr>
        <w:t>Муниципальный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служащий обязан сообщать в письменной форме представителю нанимателя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(работодателю) о прекращении гражданства Российской Федерации либо гражданства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(подданства) иностранного государства - участника международного договора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Российской Федерации, в соответствии с которым иностранный гражданин имеет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право находиться на муниципальной службе, в день, когда муниципальному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служащему стало известно об этом, но не позднее пяти рабочих дней со дня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прекращения гражданства Российской Федерации либо гражданства (подданства)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иностранного государства - участника международного договора Российской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Федерации, в соответствии с которым иностранный гражданин имеет право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находиться на муниципальной службе, а также сообщать в письменной форме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представителю нанимателя (работодателю) о приобретении гражданства (подданства)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иностранного государства либо получении вида на жительство или иного документа,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подтверждающего право на постоянное проживание гражданина на территории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иностранного государства, в день, когда муниципальному служащему стало известно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об этом, но не позднее пяти рабочих дней со дня приобретения гражданства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(подданства) иностранного государства либо получения вида на жительство или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иного документа, подтверждающего право на постоянное проживание гражданина на</w:t>
      </w:r>
      <w:r w:rsidR="0070742C" w:rsidRPr="00E07FA0">
        <w:rPr>
          <w:rFonts w:ascii="Times New Roman" w:eastAsia="Calibri" w:hAnsi="Times New Roman"/>
          <w:sz w:val="28"/>
          <w:szCs w:val="28"/>
        </w:rPr>
        <w:t xml:space="preserve"> </w:t>
      </w:r>
      <w:r w:rsidR="00AF6AB1" w:rsidRPr="00E07FA0">
        <w:rPr>
          <w:rFonts w:ascii="Times New Roman" w:eastAsia="Calibri" w:hAnsi="Times New Roman"/>
          <w:sz w:val="28"/>
          <w:szCs w:val="28"/>
        </w:rPr>
        <w:t>территории иностранного государства.</w:t>
      </w:r>
      <w:r w:rsidR="00E07FA0">
        <w:rPr>
          <w:rFonts w:ascii="Times New Roman" w:eastAsia="Calibri" w:hAnsi="Times New Roman"/>
          <w:sz w:val="28"/>
          <w:szCs w:val="28"/>
        </w:rPr>
        <w:t>»;</w:t>
      </w:r>
    </w:p>
    <w:p w14:paraId="4BDDC126" w14:textId="77777777" w:rsidR="007A0E55" w:rsidRDefault="00140745" w:rsidP="009F5703">
      <w:pPr>
        <w:ind w:firstLine="851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7.1. </w:t>
      </w:r>
      <w:r w:rsidR="009A6805" w:rsidRPr="00E07FA0">
        <w:rPr>
          <w:rFonts w:ascii="Times New Roman" w:eastAsia="Calibri" w:hAnsi="Times New Roman"/>
          <w:sz w:val="28"/>
          <w:szCs w:val="28"/>
        </w:rPr>
        <w:t xml:space="preserve">Муниципальные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статьей 26 Федерального закона от 30.04.2021 №116-ФЗ «О внесении изменений в отдельные законодательные акты Российской Федерации», призваны: </w:t>
      </w:r>
    </w:p>
    <w:p w14:paraId="1547B708" w14:textId="77777777" w:rsidR="007A0E55" w:rsidRDefault="009A6805" w:rsidP="009F5703">
      <w:pPr>
        <w:ind w:firstLine="851"/>
        <w:contextualSpacing/>
        <w:rPr>
          <w:rFonts w:ascii="Times New Roman" w:eastAsia="Calibri" w:hAnsi="Times New Roman"/>
          <w:sz w:val="28"/>
          <w:szCs w:val="28"/>
        </w:rPr>
      </w:pPr>
      <w:r w:rsidRPr="00E07FA0">
        <w:rPr>
          <w:rFonts w:ascii="Times New Roman" w:eastAsia="Calibri" w:hAnsi="Times New Roman"/>
          <w:sz w:val="28"/>
          <w:szCs w:val="28"/>
        </w:rPr>
        <w:t xml:space="preserve">а) принимать все возможные меры, направленные на прекращение гражданства (подданства) иностранного государства; </w:t>
      </w:r>
    </w:p>
    <w:p w14:paraId="7B457AC8" w14:textId="77777777" w:rsidR="00140745" w:rsidRDefault="009A6805" w:rsidP="009F5703">
      <w:pPr>
        <w:ind w:firstLine="851"/>
        <w:contextualSpacing/>
        <w:rPr>
          <w:rFonts w:ascii="Times New Roman" w:eastAsia="Calibri" w:hAnsi="Times New Roman"/>
          <w:sz w:val="28"/>
          <w:szCs w:val="28"/>
        </w:rPr>
      </w:pPr>
      <w:r w:rsidRPr="00E07FA0">
        <w:rPr>
          <w:rFonts w:ascii="Times New Roman" w:eastAsia="Calibri" w:hAnsi="Times New Roman"/>
          <w:sz w:val="28"/>
          <w:szCs w:val="28"/>
        </w:rP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14:paraId="3384326F" w14:textId="77777777" w:rsidR="009A6805" w:rsidRPr="00140745" w:rsidRDefault="00140745" w:rsidP="009F5703">
      <w:pPr>
        <w:pStyle w:val="af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Pr="00140745">
        <w:rPr>
          <w:sz w:val="28"/>
          <w:szCs w:val="28"/>
        </w:rPr>
        <w:t xml:space="preserve">В случаях, предусмотренных Федеральным </w:t>
      </w:r>
      <w:hyperlink r:id="rId8" w:history="1">
        <w:r w:rsidRPr="00140745">
          <w:rPr>
            <w:rStyle w:val="af0"/>
            <w:color w:val="auto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07.05.</w:t>
      </w:r>
      <w:r w:rsidRPr="00140745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Pr="00140745">
        <w:rPr>
          <w:sz w:val="28"/>
          <w:szCs w:val="28"/>
        </w:rPr>
        <w:t xml:space="preserve">79-ФЗ </w:t>
      </w:r>
      <w:r>
        <w:rPr>
          <w:sz w:val="28"/>
          <w:szCs w:val="28"/>
        </w:rPr>
        <w:t>«</w:t>
      </w:r>
      <w:r w:rsidRPr="00140745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Pr="00140745">
        <w:rPr>
          <w:sz w:val="28"/>
          <w:szCs w:val="28"/>
        </w:rPr>
        <w:t xml:space="preserve">, запрещается </w:t>
      </w:r>
      <w:r>
        <w:rPr>
          <w:sz w:val="28"/>
          <w:szCs w:val="28"/>
        </w:rPr>
        <w:t xml:space="preserve">лицам, замещающим должности муниципальной службы, </w:t>
      </w:r>
      <w:r w:rsidRPr="00140745">
        <w:rPr>
          <w:sz w:val="28"/>
          <w:szCs w:val="28"/>
        </w:rPr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.</w:t>
      </w:r>
      <w:r w:rsidR="00E07FA0">
        <w:rPr>
          <w:rFonts w:eastAsia="Calibri"/>
          <w:sz w:val="28"/>
          <w:szCs w:val="28"/>
        </w:rPr>
        <w:t>».</w:t>
      </w:r>
    </w:p>
    <w:p w14:paraId="718F95D4" w14:textId="413356C8" w:rsidR="00E07FA0" w:rsidRPr="00060554" w:rsidRDefault="00E07FA0" w:rsidP="009F5703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060554">
        <w:rPr>
          <w:rFonts w:ascii="Times New Roman" w:eastAsia="Calibri" w:hAnsi="Times New Roman"/>
          <w:sz w:val="28"/>
          <w:szCs w:val="28"/>
        </w:rPr>
        <w:lastRenderedPageBreak/>
        <w:t>2</w:t>
      </w:r>
      <w:r w:rsidR="00FB42CB" w:rsidRPr="00060554">
        <w:rPr>
          <w:rFonts w:ascii="Times New Roman" w:eastAsia="Calibri" w:hAnsi="Times New Roman"/>
          <w:sz w:val="28"/>
          <w:szCs w:val="28"/>
        </w:rPr>
        <w:t xml:space="preserve">. </w:t>
      </w:r>
      <w:r w:rsidR="00BF545D" w:rsidRPr="00060554">
        <w:rPr>
          <w:rFonts w:ascii="Times New Roman" w:hAnsi="Times New Roman"/>
          <w:sz w:val="28"/>
          <w:szCs w:val="28"/>
        </w:rPr>
        <w:t xml:space="preserve">Настоящее </w:t>
      </w:r>
      <w:r w:rsidR="00D6469E" w:rsidRPr="00060554">
        <w:rPr>
          <w:rFonts w:ascii="Times New Roman" w:hAnsi="Times New Roman"/>
          <w:sz w:val="28"/>
          <w:szCs w:val="28"/>
        </w:rPr>
        <w:t>решение</w:t>
      </w:r>
      <w:r w:rsidR="00BF545D" w:rsidRPr="00060554">
        <w:rPr>
          <w:rFonts w:ascii="Times New Roman" w:hAnsi="Times New Roman"/>
          <w:sz w:val="28"/>
          <w:szCs w:val="28"/>
        </w:rPr>
        <w:t xml:space="preserve"> подлежит </w:t>
      </w:r>
      <w:r w:rsidR="007A0E55" w:rsidRPr="00060554">
        <w:rPr>
          <w:rFonts w:ascii="Times New Roman" w:hAnsi="Times New Roman"/>
          <w:sz w:val="28"/>
          <w:szCs w:val="28"/>
        </w:rPr>
        <w:t xml:space="preserve">официальному </w:t>
      </w:r>
      <w:r w:rsidR="00BF545D" w:rsidRPr="00060554">
        <w:rPr>
          <w:rFonts w:ascii="Times New Roman" w:hAnsi="Times New Roman"/>
          <w:sz w:val="28"/>
          <w:szCs w:val="28"/>
        </w:rPr>
        <w:t xml:space="preserve">опубликованию в </w:t>
      </w:r>
      <w:r w:rsidR="00525009" w:rsidRPr="00060554">
        <w:rPr>
          <w:rFonts w:ascii="Times New Roman" w:hAnsi="Times New Roman"/>
          <w:sz w:val="28"/>
          <w:szCs w:val="28"/>
        </w:rPr>
        <w:t xml:space="preserve">периодическом </w:t>
      </w:r>
      <w:r w:rsidR="00D6469E" w:rsidRPr="00060554">
        <w:rPr>
          <w:rFonts w:ascii="Times New Roman" w:hAnsi="Times New Roman"/>
          <w:sz w:val="28"/>
          <w:szCs w:val="28"/>
        </w:rPr>
        <w:t xml:space="preserve">печатном </w:t>
      </w:r>
      <w:r w:rsidR="00525009" w:rsidRPr="00060554">
        <w:rPr>
          <w:rFonts w:ascii="Times New Roman" w:hAnsi="Times New Roman"/>
          <w:sz w:val="28"/>
          <w:szCs w:val="28"/>
        </w:rPr>
        <w:t>издании</w:t>
      </w:r>
      <w:r w:rsidR="0039142E">
        <w:rPr>
          <w:rFonts w:ascii="Times New Roman" w:hAnsi="Times New Roman"/>
          <w:sz w:val="28"/>
          <w:szCs w:val="28"/>
        </w:rPr>
        <w:t xml:space="preserve"> поселения</w:t>
      </w:r>
      <w:r w:rsidR="00525009" w:rsidRPr="000605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F5703">
        <w:rPr>
          <w:rFonts w:ascii="Times New Roman" w:hAnsi="Times New Roman"/>
          <w:sz w:val="28"/>
          <w:szCs w:val="28"/>
        </w:rPr>
        <w:t>Юдановский</w:t>
      </w:r>
      <w:proofErr w:type="spellEnd"/>
      <w:r w:rsidR="00525009" w:rsidRPr="00060554">
        <w:rPr>
          <w:rFonts w:ascii="Times New Roman" w:hAnsi="Times New Roman"/>
          <w:sz w:val="28"/>
          <w:szCs w:val="28"/>
        </w:rPr>
        <w:t xml:space="preserve"> муниципальный вестник»</w:t>
      </w:r>
      <w:r w:rsidR="00BF545D" w:rsidRPr="00060554">
        <w:rPr>
          <w:rFonts w:ascii="Times New Roman" w:hAnsi="Times New Roman"/>
          <w:sz w:val="28"/>
          <w:szCs w:val="28"/>
        </w:rPr>
        <w:t xml:space="preserve">. </w:t>
      </w:r>
    </w:p>
    <w:p w14:paraId="2C73C720" w14:textId="77777777" w:rsidR="00BF545D" w:rsidRDefault="00E07FA0" w:rsidP="009F5703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060554">
        <w:rPr>
          <w:rFonts w:ascii="Times New Roman" w:hAnsi="Times New Roman"/>
          <w:sz w:val="28"/>
          <w:szCs w:val="28"/>
        </w:rPr>
        <w:t xml:space="preserve">3. </w:t>
      </w:r>
      <w:r w:rsidR="00BF545D" w:rsidRPr="00060554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D6469E">
        <w:rPr>
          <w:rFonts w:ascii="Times New Roman" w:hAnsi="Times New Roman"/>
          <w:sz w:val="28"/>
          <w:szCs w:val="28"/>
        </w:rPr>
        <w:t xml:space="preserve">настоящего </w:t>
      </w:r>
      <w:r w:rsidR="006371E3">
        <w:rPr>
          <w:rFonts w:ascii="Times New Roman" w:hAnsi="Times New Roman"/>
          <w:sz w:val="28"/>
          <w:szCs w:val="28"/>
        </w:rPr>
        <w:t>решения</w:t>
      </w:r>
      <w:r w:rsidR="00D6469E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BF545D" w:rsidRPr="00E07FA0">
        <w:rPr>
          <w:rFonts w:ascii="Times New Roman" w:hAnsi="Times New Roman"/>
          <w:sz w:val="28"/>
          <w:szCs w:val="28"/>
        </w:rPr>
        <w:t xml:space="preserve"> </w:t>
      </w:r>
    </w:p>
    <w:p w14:paraId="4182359B" w14:textId="77777777" w:rsidR="009F5703" w:rsidRDefault="009F5703" w:rsidP="009F5703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373B063B" w14:textId="77777777" w:rsidR="009F5703" w:rsidRPr="009F5703" w:rsidRDefault="009F5703" w:rsidP="009F5703">
      <w:pPr>
        <w:ind w:firstLine="0"/>
        <w:rPr>
          <w:rFonts w:ascii="Times New Roman" w:hAnsi="Times New Roman"/>
          <w:sz w:val="28"/>
          <w:szCs w:val="28"/>
        </w:rPr>
      </w:pPr>
      <w:r w:rsidRPr="009F570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F5703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Pr="009F570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6E6ADED2" w14:textId="77777777" w:rsidR="009F5703" w:rsidRPr="009F5703" w:rsidRDefault="009F5703" w:rsidP="009F5703">
      <w:pPr>
        <w:ind w:firstLine="0"/>
        <w:rPr>
          <w:rFonts w:ascii="Times New Roman" w:hAnsi="Times New Roman"/>
          <w:sz w:val="28"/>
          <w:szCs w:val="28"/>
        </w:rPr>
      </w:pPr>
      <w:r w:rsidRPr="009F5703">
        <w:rPr>
          <w:rFonts w:ascii="Times New Roman" w:hAnsi="Times New Roman"/>
          <w:sz w:val="28"/>
          <w:szCs w:val="28"/>
        </w:rPr>
        <w:t>Бобровского муниципального района</w:t>
      </w:r>
    </w:p>
    <w:p w14:paraId="14F312E1" w14:textId="6B189E8B" w:rsidR="009F5703" w:rsidRPr="009F5703" w:rsidRDefault="009F5703" w:rsidP="009F5703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9F5703">
        <w:rPr>
          <w:rFonts w:ascii="Times New Roman" w:hAnsi="Times New Roman"/>
          <w:sz w:val="28"/>
          <w:szCs w:val="28"/>
        </w:rPr>
        <w:t>Воронежской области</w:t>
      </w:r>
      <w:r w:rsidRPr="009F5703">
        <w:rPr>
          <w:rFonts w:ascii="Times New Roman" w:hAnsi="Times New Roman"/>
          <w:sz w:val="28"/>
          <w:szCs w:val="28"/>
        </w:rPr>
        <w:tab/>
      </w:r>
      <w:r w:rsidRPr="009F5703">
        <w:rPr>
          <w:rFonts w:ascii="Times New Roman" w:hAnsi="Times New Roman"/>
          <w:sz w:val="28"/>
          <w:szCs w:val="28"/>
        </w:rPr>
        <w:tab/>
      </w:r>
      <w:r w:rsidRPr="009F5703">
        <w:rPr>
          <w:rFonts w:ascii="Times New Roman" w:hAnsi="Times New Roman"/>
          <w:sz w:val="28"/>
          <w:szCs w:val="28"/>
        </w:rPr>
        <w:tab/>
      </w:r>
      <w:r w:rsidRPr="009F5703">
        <w:rPr>
          <w:rFonts w:ascii="Times New Roman" w:hAnsi="Times New Roman"/>
          <w:sz w:val="28"/>
          <w:szCs w:val="28"/>
        </w:rPr>
        <w:tab/>
        <w:t xml:space="preserve">          </w:t>
      </w:r>
      <w:r w:rsidRPr="009F5703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F570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F5703">
        <w:rPr>
          <w:rFonts w:ascii="Times New Roman" w:hAnsi="Times New Roman"/>
          <w:sz w:val="28"/>
          <w:szCs w:val="28"/>
        </w:rPr>
        <w:t>С.И.Мельникова</w:t>
      </w:r>
      <w:proofErr w:type="spellEnd"/>
    </w:p>
    <w:p w14:paraId="11F4553D" w14:textId="77777777" w:rsidR="00A55D50" w:rsidRDefault="00A55D50" w:rsidP="0006055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A55D50" w:rsidSect="009F570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7C9E" w14:textId="77777777" w:rsidR="00C829B0" w:rsidRDefault="00C829B0" w:rsidP="009476CE">
      <w:r>
        <w:separator/>
      </w:r>
    </w:p>
  </w:endnote>
  <w:endnote w:type="continuationSeparator" w:id="0">
    <w:p w14:paraId="328B2F84" w14:textId="77777777" w:rsidR="00C829B0" w:rsidRDefault="00C829B0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000A" w14:textId="77777777" w:rsidR="00C829B0" w:rsidRDefault="00C829B0" w:rsidP="009476CE">
      <w:r>
        <w:separator/>
      </w:r>
    </w:p>
  </w:footnote>
  <w:footnote w:type="continuationSeparator" w:id="0">
    <w:p w14:paraId="7F991F0B" w14:textId="77777777" w:rsidR="00C829B0" w:rsidRDefault="00C829B0" w:rsidP="0094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AE7F" w14:textId="77777777" w:rsidR="00BD4B9B" w:rsidRDefault="00C522AD">
    <w:pPr>
      <w:pStyle w:val="a9"/>
      <w:jc w:val="center"/>
    </w:pPr>
    <w:r>
      <w:fldChar w:fldCharType="begin"/>
    </w:r>
    <w:r w:rsidR="00DD6C42">
      <w:instrText>PAGE   \* MERGEFORMAT</w:instrText>
    </w:r>
    <w:r>
      <w:fldChar w:fldCharType="separate"/>
    </w:r>
    <w:r w:rsidR="006371E3">
      <w:rPr>
        <w:noProof/>
      </w:rPr>
      <w:t>2</w:t>
    </w:r>
    <w:r>
      <w:rPr>
        <w:noProof/>
      </w:rPr>
      <w:fldChar w:fldCharType="end"/>
    </w:r>
  </w:p>
  <w:p w14:paraId="407C2B3C" w14:textId="77777777" w:rsidR="00BD4B9B" w:rsidRDefault="00BD4B9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604"/>
    <w:multiLevelType w:val="hybridMultilevel"/>
    <w:tmpl w:val="C5D61440"/>
    <w:lvl w:ilvl="0" w:tplc="BE0E9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97900"/>
    <w:multiLevelType w:val="multilevel"/>
    <w:tmpl w:val="ADA07B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EF798A"/>
    <w:multiLevelType w:val="multilevel"/>
    <w:tmpl w:val="5DA03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 w15:restartNumberingAfterBreak="0">
    <w:nsid w:val="4BAB1D14"/>
    <w:multiLevelType w:val="hybridMultilevel"/>
    <w:tmpl w:val="2CB22430"/>
    <w:lvl w:ilvl="0" w:tplc="E74A9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2039C2"/>
    <w:multiLevelType w:val="multilevel"/>
    <w:tmpl w:val="2C32FF7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3731DD"/>
    <w:multiLevelType w:val="hybridMultilevel"/>
    <w:tmpl w:val="FB8EF82A"/>
    <w:lvl w:ilvl="0" w:tplc="4FF033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41A0DCB"/>
    <w:multiLevelType w:val="hybridMultilevel"/>
    <w:tmpl w:val="CCEC04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B0718"/>
    <w:multiLevelType w:val="multilevel"/>
    <w:tmpl w:val="77020AB2"/>
    <w:lvl w:ilvl="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12" w15:restartNumberingAfterBreak="0">
    <w:nsid w:val="66230C2C"/>
    <w:multiLevelType w:val="multilevel"/>
    <w:tmpl w:val="B3B0D75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13" w15:restartNumberingAfterBreak="0">
    <w:nsid w:val="69B62942"/>
    <w:multiLevelType w:val="hybridMultilevel"/>
    <w:tmpl w:val="7AB60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74914032"/>
    <w:multiLevelType w:val="hybridMultilevel"/>
    <w:tmpl w:val="EDF69B2C"/>
    <w:lvl w:ilvl="0" w:tplc="74289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22C1B"/>
    <w:multiLevelType w:val="multilevel"/>
    <w:tmpl w:val="C14617AA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 w16cid:durableId="850527397">
    <w:abstractNumId w:val="4"/>
  </w:num>
  <w:num w:numId="2" w16cid:durableId="1843161428">
    <w:abstractNumId w:val="2"/>
  </w:num>
  <w:num w:numId="3" w16cid:durableId="48304793">
    <w:abstractNumId w:val="7"/>
  </w:num>
  <w:num w:numId="4" w16cid:durableId="410466397">
    <w:abstractNumId w:val="11"/>
  </w:num>
  <w:num w:numId="5" w16cid:durableId="1260486322">
    <w:abstractNumId w:val="17"/>
  </w:num>
  <w:num w:numId="6" w16cid:durableId="1708870623">
    <w:abstractNumId w:val="9"/>
  </w:num>
  <w:num w:numId="7" w16cid:durableId="1394305973">
    <w:abstractNumId w:val="8"/>
  </w:num>
  <w:num w:numId="8" w16cid:durableId="1642728961">
    <w:abstractNumId w:val="13"/>
  </w:num>
  <w:num w:numId="9" w16cid:durableId="946230306">
    <w:abstractNumId w:val="3"/>
  </w:num>
  <w:num w:numId="10" w16cid:durableId="1090733233">
    <w:abstractNumId w:val="15"/>
  </w:num>
  <w:num w:numId="11" w16cid:durableId="1583175745">
    <w:abstractNumId w:val="10"/>
  </w:num>
  <w:num w:numId="12" w16cid:durableId="1257471451">
    <w:abstractNumId w:val="6"/>
  </w:num>
  <w:num w:numId="13" w16cid:durableId="1984460380">
    <w:abstractNumId w:val="0"/>
  </w:num>
  <w:num w:numId="14" w16cid:durableId="988288892">
    <w:abstractNumId w:val="18"/>
  </w:num>
  <w:num w:numId="15" w16cid:durableId="1104374699">
    <w:abstractNumId w:val="1"/>
  </w:num>
  <w:num w:numId="16" w16cid:durableId="2002654482">
    <w:abstractNumId w:val="14"/>
  </w:num>
  <w:num w:numId="17" w16cid:durableId="1863859721">
    <w:abstractNumId w:val="16"/>
  </w:num>
  <w:num w:numId="18" w16cid:durableId="1882203095">
    <w:abstractNumId w:val="5"/>
  </w:num>
  <w:num w:numId="19" w16cid:durableId="18670180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E6F"/>
    <w:rsid w:val="000105C3"/>
    <w:rsid w:val="000265BA"/>
    <w:rsid w:val="00031AC1"/>
    <w:rsid w:val="00037FD6"/>
    <w:rsid w:val="0005041A"/>
    <w:rsid w:val="00060554"/>
    <w:rsid w:val="00063F8E"/>
    <w:rsid w:val="00065D8E"/>
    <w:rsid w:val="000744EF"/>
    <w:rsid w:val="000876CA"/>
    <w:rsid w:val="000910E9"/>
    <w:rsid w:val="000937B6"/>
    <w:rsid w:val="000A1672"/>
    <w:rsid w:val="000A3DD3"/>
    <w:rsid w:val="000A63B3"/>
    <w:rsid w:val="000B2A6E"/>
    <w:rsid w:val="000B6E7A"/>
    <w:rsid w:val="000B7224"/>
    <w:rsid w:val="000C0573"/>
    <w:rsid w:val="000D43A6"/>
    <w:rsid w:val="000D47D7"/>
    <w:rsid w:val="000E072B"/>
    <w:rsid w:val="000F031B"/>
    <w:rsid w:val="000F356F"/>
    <w:rsid w:val="000F7736"/>
    <w:rsid w:val="00117637"/>
    <w:rsid w:val="00120228"/>
    <w:rsid w:val="00120415"/>
    <w:rsid w:val="00120E3B"/>
    <w:rsid w:val="0013015B"/>
    <w:rsid w:val="0013621F"/>
    <w:rsid w:val="00140745"/>
    <w:rsid w:val="001411AF"/>
    <w:rsid w:val="0014594C"/>
    <w:rsid w:val="001551D0"/>
    <w:rsid w:val="0015582C"/>
    <w:rsid w:val="0016462C"/>
    <w:rsid w:val="001819EC"/>
    <w:rsid w:val="00187CF0"/>
    <w:rsid w:val="001A1ABC"/>
    <w:rsid w:val="001A2FAE"/>
    <w:rsid w:val="001A3962"/>
    <w:rsid w:val="001A7A37"/>
    <w:rsid w:val="001B4C40"/>
    <w:rsid w:val="001D2CB1"/>
    <w:rsid w:val="001D33DE"/>
    <w:rsid w:val="001D6F6E"/>
    <w:rsid w:val="001E4064"/>
    <w:rsid w:val="00203AE0"/>
    <w:rsid w:val="00205026"/>
    <w:rsid w:val="002077D9"/>
    <w:rsid w:val="002155E7"/>
    <w:rsid w:val="00215794"/>
    <w:rsid w:val="00216899"/>
    <w:rsid w:val="00217F4D"/>
    <w:rsid w:val="00226963"/>
    <w:rsid w:val="00230E69"/>
    <w:rsid w:val="002438D3"/>
    <w:rsid w:val="00271A88"/>
    <w:rsid w:val="00273B7D"/>
    <w:rsid w:val="00275506"/>
    <w:rsid w:val="00283A5C"/>
    <w:rsid w:val="00284F5A"/>
    <w:rsid w:val="00285522"/>
    <w:rsid w:val="00293455"/>
    <w:rsid w:val="0029565C"/>
    <w:rsid w:val="002A7350"/>
    <w:rsid w:val="002B0FD6"/>
    <w:rsid w:val="002B1FF8"/>
    <w:rsid w:val="002B2EA9"/>
    <w:rsid w:val="002B5A51"/>
    <w:rsid w:val="002C6B58"/>
    <w:rsid w:val="002D60A0"/>
    <w:rsid w:val="002D76C3"/>
    <w:rsid w:val="002D7824"/>
    <w:rsid w:val="002F5C8A"/>
    <w:rsid w:val="002F7CB3"/>
    <w:rsid w:val="002F7FE5"/>
    <w:rsid w:val="00323459"/>
    <w:rsid w:val="003258EF"/>
    <w:rsid w:val="00332454"/>
    <w:rsid w:val="003344D4"/>
    <w:rsid w:val="00342C46"/>
    <w:rsid w:val="003449A7"/>
    <w:rsid w:val="003500F6"/>
    <w:rsid w:val="00360A56"/>
    <w:rsid w:val="00363928"/>
    <w:rsid w:val="00372FD9"/>
    <w:rsid w:val="0037495C"/>
    <w:rsid w:val="00383E04"/>
    <w:rsid w:val="00384B47"/>
    <w:rsid w:val="003858BF"/>
    <w:rsid w:val="003866FF"/>
    <w:rsid w:val="0039142E"/>
    <w:rsid w:val="00392329"/>
    <w:rsid w:val="0039272A"/>
    <w:rsid w:val="00393133"/>
    <w:rsid w:val="00393E5F"/>
    <w:rsid w:val="003A40B9"/>
    <w:rsid w:val="003B3D80"/>
    <w:rsid w:val="003C4B70"/>
    <w:rsid w:val="003D071E"/>
    <w:rsid w:val="003D0944"/>
    <w:rsid w:val="003D1869"/>
    <w:rsid w:val="003D2662"/>
    <w:rsid w:val="003E3478"/>
    <w:rsid w:val="003E3C15"/>
    <w:rsid w:val="003F2208"/>
    <w:rsid w:val="00421225"/>
    <w:rsid w:val="0043739F"/>
    <w:rsid w:val="00437522"/>
    <w:rsid w:val="00437E9B"/>
    <w:rsid w:val="00441432"/>
    <w:rsid w:val="00441865"/>
    <w:rsid w:val="00441E05"/>
    <w:rsid w:val="00446423"/>
    <w:rsid w:val="00451542"/>
    <w:rsid w:val="00457F33"/>
    <w:rsid w:val="00462AB3"/>
    <w:rsid w:val="004633C4"/>
    <w:rsid w:val="00464704"/>
    <w:rsid w:val="00470EF4"/>
    <w:rsid w:val="0048125B"/>
    <w:rsid w:val="00483CFA"/>
    <w:rsid w:val="00494C55"/>
    <w:rsid w:val="00496EDB"/>
    <w:rsid w:val="004971DD"/>
    <w:rsid w:val="004A41F0"/>
    <w:rsid w:val="004B393E"/>
    <w:rsid w:val="004B407F"/>
    <w:rsid w:val="004E08B3"/>
    <w:rsid w:val="004E2072"/>
    <w:rsid w:val="004F3CEC"/>
    <w:rsid w:val="00506273"/>
    <w:rsid w:val="005137C1"/>
    <w:rsid w:val="00520381"/>
    <w:rsid w:val="00522D93"/>
    <w:rsid w:val="00525009"/>
    <w:rsid w:val="00535BA1"/>
    <w:rsid w:val="00540130"/>
    <w:rsid w:val="00546E64"/>
    <w:rsid w:val="00550C56"/>
    <w:rsid w:val="005520B7"/>
    <w:rsid w:val="00562240"/>
    <w:rsid w:val="00564DD0"/>
    <w:rsid w:val="00565CC9"/>
    <w:rsid w:val="00566B03"/>
    <w:rsid w:val="00573062"/>
    <w:rsid w:val="00575794"/>
    <w:rsid w:val="00582FEE"/>
    <w:rsid w:val="00583990"/>
    <w:rsid w:val="00583C8F"/>
    <w:rsid w:val="00585B69"/>
    <w:rsid w:val="00585E08"/>
    <w:rsid w:val="00593DEF"/>
    <w:rsid w:val="005942A3"/>
    <w:rsid w:val="00594BF4"/>
    <w:rsid w:val="005B2361"/>
    <w:rsid w:val="005B3E0A"/>
    <w:rsid w:val="005C0615"/>
    <w:rsid w:val="005C1139"/>
    <w:rsid w:val="005C49C0"/>
    <w:rsid w:val="005C5911"/>
    <w:rsid w:val="005E14CD"/>
    <w:rsid w:val="005E44FC"/>
    <w:rsid w:val="005E6C96"/>
    <w:rsid w:val="005F036F"/>
    <w:rsid w:val="005F72BE"/>
    <w:rsid w:val="00602B62"/>
    <w:rsid w:val="00603C4D"/>
    <w:rsid w:val="00614F57"/>
    <w:rsid w:val="006213CE"/>
    <w:rsid w:val="00621D91"/>
    <w:rsid w:val="0062668B"/>
    <w:rsid w:val="00631AC1"/>
    <w:rsid w:val="0063292A"/>
    <w:rsid w:val="00636DD5"/>
    <w:rsid w:val="006371E3"/>
    <w:rsid w:val="00642F3E"/>
    <w:rsid w:val="0064596B"/>
    <w:rsid w:val="0065274D"/>
    <w:rsid w:val="006623DE"/>
    <w:rsid w:val="0067056F"/>
    <w:rsid w:val="006712ED"/>
    <w:rsid w:val="006804E3"/>
    <w:rsid w:val="00680BD8"/>
    <w:rsid w:val="00682070"/>
    <w:rsid w:val="00693B65"/>
    <w:rsid w:val="00694CB0"/>
    <w:rsid w:val="006972B1"/>
    <w:rsid w:val="006A7353"/>
    <w:rsid w:val="006B09CE"/>
    <w:rsid w:val="006B1DA8"/>
    <w:rsid w:val="006B675A"/>
    <w:rsid w:val="006D3D60"/>
    <w:rsid w:val="006D47B0"/>
    <w:rsid w:val="006E0C70"/>
    <w:rsid w:val="006E55FF"/>
    <w:rsid w:val="006E7769"/>
    <w:rsid w:val="0070304C"/>
    <w:rsid w:val="007036C4"/>
    <w:rsid w:val="0070742C"/>
    <w:rsid w:val="00707570"/>
    <w:rsid w:val="00710E6F"/>
    <w:rsid w:val="007145DE"/>
    <w:rsid w:val="007264B4"/>
    <w:rsid w:val="00731AEC"/>
    <w:rsid w:val="007377B5"/>
    <w:rsid w:val="0074025B"/>
    <w:rsid w:val="00744ECF"/>
    <w:rsid w:val="00751169"/>
    <w:rsid w:val="0075245F"/>
    <w:rsid w:val="007551E9"/>
    <w:rsid w:val="007564C8"/>
    <w:rsid w:val="00757ACC"/>
    <w:rsid w:val="007615B4"/>
    <w:rsid w:val="0076486B"/>
    <w:rsid w:val="00770C3F"/>
    <w:rsid w:val="00775649"/>
    <w:rsid w:val="007765BA"/>
    <w:rsid w:val="00777A71"/>
    <w:rsid w:val="00782664"/>
    <w:rsid w:val="007919A6"/>
    <w:rsid w:val="00794E00"/>
    <w:rsid w:val="00795A84"/>
    <w:rsid w:val="007A0E55"/>
    <w:rsid w:val="007A46BC"/>
    <w:rsid w:val="007A521A"/>
    <w:rsid w:val="007A7135"/>
    <w:rsid w:val="007B664B"/>
    <w:rsid w:val="007C3A76"/>
    <w:rsid w:val="007E13B8"/>
    <w:rsid w:val="007E5589"/>
    <w:rsid w:val="007F3D21"/>
    <w:rsid w:val="008006E0"/>
    <w:rsid w:val="00810377"/>
    <w:rsid w:val="00820B0B"/>
    <w:rsid w:val="00832F16"/>
    <w:rsid w:val="008416A3"/>
    <w:rsid w:val="00851E8B"/>
    <w:rsid w:val="008563B6"/>
    <w:rsid w:val="00865A07"/>
    <w:rsid w:val="00866E52"/>
    <w:rsid w:val="00880EFA"/>
    <w:rsid w:val="00884C91"/>
    <w:rsid w:val="008869A8"/>
    <w:rsid w:val="00890952"/>
    <w:rsid w:val="00895C51"/>
    <w:rsid w:val="008B198C"/>
    <w:rsid w:val="008C3100"/>
    <w:rsid w:val="008C70D1"/>
    <w:rsid w:val="008D6A30"/>
    <w:rsid w:val="008E1CC5"/>
    <w:rsid w:val="008F2BD4"/>
    <w:rsid w:val="008F58A4"/>
    <w:rsid w:val="008F731C"/>
    <w:rsid w:val="00910B5B"/>
    <w:rsid w:val="009141C9"/>
    <w:rsid w:val="00927153"/>
    <w:rsid w:val="0093204B"/>
    <w:rsid w:val="00941F0B"/>
    <w:rsid w:val="009476CE"/>
    <w:rsid w:val="009559CB"/>
    <w:rsid w:val="009642BE"/>
    <w:rsid w:val="009734BB"/>
    <w:rsid w:val="00973BCE"/>
    <w:rsid w:val="00984D58"/>
    <w:rsid w:val="00991A07"/>
    <w:rsid w:val="009975B2"/>
    <w:rsid w:val="009A033D"/>
    <w:rsid w:val="009A0745"/>
    <w:rsid w:val="009A6805"/>
    <w:rsid w:val="009B2A10"/>
    <w:rsid w:val="009B77A5"/>
    <w:rsid w:val="009D423E"/>
    <w:rsid w:val="009F3B01"/>
    <w:rsid w:val="009F5703"/>
    <w:rsid w:val="00A0144B"/>
    <w:rsid w:val="00A03CCC"/>
    <w:rsid w:val="00A04EB0"/>
    <w:rsid w:val="00A2605A"/>
    <w:rsid w:val="00A27728"/>
    <w:rsid w:val="00A335E1"/>
    <w:rsid w:val="00A40403"/>
    <w:rsid w:val="00A4195B"/>
    <w:rsid w:val="00A43315"/>
    <w:rsid w:val="00A510DD"/>
    <w:rsid w:val="00A537E0"/>
    <w:rsid w:val="00A55D50"/>
    <w:rsid w:val="00A65971"/>
    <w:rsid w:val="00A716C9"/>
    <w:rsid w:val="00A71CFD"/>
    <w:rsid w:val="00A71FC9"/>
    <w:rsid w:val="00A807F2"/>
    <w:rsid w:val="00A8645D"/>
    <w:rsid w:val="00A9485C"/>
    <w:rsid w:val="00A97DBD"/>
    <w:rsid w:val="00AB0FD9"/>
    <w:rsid w:val="00AC36F1"/>
    <w:rsid w:val="00AC4B93"/>
    <w:rsid w:val="00AD33A8"/>
    <w:rsid w:val="00AE0AFC"/>
    <w:rsid w:val="00AF170E"/>
    <w:rsid w:val="00AF6AB1"/>
    <w:rsid w:val="00B00516"/>
    <w:rsid w:val="00B1568F"/>
    <w:rsid w:val="00B32C86"/>
    <w:rsid w:val="00B34C5A"/>
    <w:rsid w:val="00B356A5"/>
    <w:rsid w:val="00B44FF4"/>
    <w:rsid w:val="00B54F00"/>
    <w:rsid w:val="00B56651"/>
    <w:rsid w:val="00B5798D"/>
    <w:rsid w:val="00B57DEF"/>
    <w:rsid w:val="00B94EA9"/>
    <w:rsid w:val="00B955FE"/>
    <w:rsid w:val="00B9585D"/>
    <w:rsid w:val="00BA301F"/>
    <w:rsid w:val="00BA593C"/>
    <w:rsid w:val="00BA6F70"/>
    <w:rsid w:val="00BA74CA"/>
    <w:rsid w:val="00BB1A7F"/>
    <w:rsid w:val="00BB5F40"/>
    <w:rsid w:val="00BC1CEC"/>
    <w:rsid w:val="00BC3654"/>
    <w:rsid w:val="00BD2805"/>
    <w:rsid w:val="00BD4B9B"/>
    <w:rsid w:val="00BD54A1"/>
    <w:rsid w:val="00BE27BF"/>
    <w:rsid w:val="00BE3E31"/>
    <w:rsid w:val="00BF2654"/>
    <w:rsid w:val="00BF545D"/>
    <w:rsid w:val="00BF6598"/>
    <w:rsid w:val="00C00D38"/>
    <w:rsid w:val="00C041EC"/>
    <w:rsid w:val="00C1042E"/>
    <w:rsid w:val="00C10E82"/>
    <w:rsid w:val="00C13897"/>
    <w:rsid w:val="00C1443B"/>
    <w:rsid w:val="00C1729E"/>
    <w:rsid w:val="00C17F66"/>
    <w:rsid w:val="00C4757A"/>
    <w:rsid w:val="00C522AD"/>
    <w:rsid w:val="00C744C9"/>
    <w:rsid w:val="00C807BF"/>
    <w:rsid w:val="00C80C05"/>
    <w:rsid w:val="00C829B0"/>
    <w:rsid w:val="00C957D1"/>
    <w:rsid w:val="00CA446A"/>
    <w:rsid w:val="00CA4733"/>
    <w:rsid w:val="00CD13A7"/>
    <w:rsid w:val="00CD6EC6"/>
    <w:rsid w:val="00CE213F"/>
    <w:rsid w:val="00CE2440"/>
    <w:rsid w:val="00CE77C6"/>
    <w:rsid w:val="00CE7E49"/>
    <w:rsid w:val="00CF299F"/>
    <w:rsid w:val="00CF7993"/>
    <w:rsid w:val="00D04C71"/>
    <w:rsid w:val="00D1163E"/>
    <w:rsid w:val="00D14D57"/>
    <w:rsid w:val="00D162F0"/>
    <w:rsid w:val="00D20170"/>
    <w:rsid w:val="00D23726"/>
    <w:rsid w:val="00D2634E"/>
    <w:rsid w:val="00D41BDF"/>
    <w:rsid w:val="00D42147"/>
    <w:rsid w:val="00D42A23"/>
    <w:rsid w:val="00D45448"/>
    <w:rsid w:val="00D45D42"/>
    <w:rsid w:val="00D46147"/>
    <w:rsid w:val="00D56378"/>
    <w:rsid w:val="00D6469E"/>
    <w:rsid w:val="00D807B3"/>
    <w:rsid w:val="00D8586E"/>
    <w:rsid w:val="00D86F17"/>
    <w:rsid w:val="00D95A8F"/>
    <w:rsid w:val="00DA0A12"/>
    <w:rsid w:val="00DB0414"/>
    <w:rsid w:val="00DB1133"/>
    <w:rsid w:val="00DB23C4"/>
    <w:rsid w:val="00DB6B63"/>
    <w:rsid w:val="00DD6974"/>
    <w:rsid w:val="00DD6C42"/>
    <w:rsid w:val="00DF108C"/>
    <w:rsid w:val="00DF2C6D"/>
    <w:rsid w:val="00E07FA0"/>
    <w:rsid w:val="00E11D76"/>
    <w:rsid w:val="00E16900"/>
    <w:rsid w:val="00E33B45"/>
    <w:rsid w:val="00E33C77"/>
    <w:rsid w:val="00E37C9F"/>
    <w:rsid w:val="00E40B2C"/>
    <w:rsid w:val="00E41D84"/>
    <w:rsid w:val="00E4778A"/>
    <w:rsid w:val="00E5500A"/>
    <w:rsid w:val="00E6294B"/>
    <w:rsid w:val="00E712A7"/>
    <w:rsid w:val="00E9468F"/>
    <w:rsid w:val="00EB1D6C"/>
    <w:rsid w:val="00EB5374"/>
    <w:rsid w:val="00EB5C42"/>
    <w:rsid w:val="00EC0BBB"/>
    <w:rsid w:val="00EC485F"/>
    <w:rsid w:val="00ED3F5A"/>
    <w:rsid w:val="00EE3612"/>
    <w:rsid w:val="00EE7792"/>
    <w:rsid w:val="00EF085E"/>
    <w:rsid w:val="00F00B52"/>
    <w:rsid w:val="00F01E81"/>
    <w:rsid w:val="00F11F78"/>
    <w:rsid w:val="00F14B2D"/>
    <w:rsid w:val="00F206EC"/>
    <w:rsid w:val="00F23394"/>
    <w:rsid w:val="00F32D85"/>
    <w:rsid w:val="00F41226"/>
    <w:rsid w:val="00F41D3D"/>
    <w:rsid w:val="00F55CC7"/>
    <w:rsid w:val="00F6303F"/>
    <w:rsid w:val="00F72A24"/>
    <w:rsid w:val="00F7504A"/>
    <w:rsid w:val="00F75539"/>
    <w:rsid w:val="00F82266"/>
    <w:rsid w:val="00F82637"/>
    <w:rsid w:val="00F84A74"/>
    <w:rsid w:val="00F9282E"/>
    <w:rsid w:val="00F93775"/>
    <w:rsid w:val="00FA55CA"/>
    <w:rsid w:val="00FA5A39"/>
    <w:rsid w:val="00FA649F"/>
    <w:rsid w:val="00FB42CB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6D5F"/>
  <w15:docId w15:val="{050A900F-83DB-48B6-B45D-496C855E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EE7792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E779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E779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E779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E7792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0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uiPriority w:val="1"/>
    <w:qFormat/>
    <w:rsid w:val="00F7504A"/>
    <w:rPr>
      <w:rFonts w:ascii="Times New Roman" w:hAnsi="Times New Roman"/>
      <w:sz w:val="28"/>
      <w:szCs w:val="28"/>
      <w:lang w:eastAsia="en-US"/>
    </w:rPr>
  </w:style>
  <w:style w:type="paragraph" w:customStyle="1" w:styleId="Title">
    <w:name w:val="Title!Название НПА"/>
    <w:basedOn w:val="a"/>
    <w:rsid w:val="00EE779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4778A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table" w:styleId="af">
    <w:name w:val="Table Grid"/>
    <w:basedOn w:val="a1"/>
    <w:uiPriority w:val="59"/>
    <w:rsid w:val="00632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EE7792"/>
    <w:rPr>
      <w:color w:val="0000FF"/>
      <w:u w:val="none"/>
    </w:rPr>
  </w:style>
  <w:style w:type="character" w:customStyle="1" w:styleId="91">
    <w:name w:val="Основной текст (9) + Не курсив"/>
    <w:aliases w:val="Интервал 0 pt"/>
    <w:rsid w:val="00C1729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paragraph" w:styleId="af1">
    <w:name w:val="footnote text"/>
    <w:basedOn w:val="a"/>
    <w:link w:val="af2"/>
    <w:uiPriority w:val="99"/>
    <w:rsid w:val="00E11D76"/>
    <w:rPr>
      <w:sz w:val="20"/>
      <w:szCs w:val="20"/>
    </w:rPr>
  </w:style>
  <w:style w:type="character" w:customStyle="1" w:styleId="af2">
    <w:name w:val="Текст сноски Знак"/>
    <w:link w:val="af1"/>
    <w:uiPriority w:val="99"/>
    <w:rsid w:val="00E11D76"/>
    <w:rPr>
      <w:rFonts w:ascii="Arial" w:eastAsia="Times New Roman" w:hAnsi="Arial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E11D76"/>
    <w:rPr>
      <w:vertAlign w:val="superscript"/>
    </w:rPr>
  </w:style>
  <w:style w:type="character" w:customStyle="1" w:styleId="5">
    <w:name w:val="Основной текст (5)_"/>
    <w:link w:val="50"/>
    <w:rsid w:val="00065D8E"/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065D8E"/>
    <w:pPr>
      <w:widowControl w:val="0"/>
      <w:spacing w:line="252" w:lineRule="auto"/>
      <w:ind w:firstLine="0"/>
      <w:jc w:val="center"/>
    </w:pPr>
    <w:rPr>
      <w:rFonts w:eastAsia="Arial" w:cs="Arial"/>
      <w:sz w:val="20"/>
      <w:szCs w:val="20"/>
      <w:lang w:eastAsia="en-US"/>
    </w:rPr>
  </w:style>
  <w:style w:type="paragraph" w:styleId="af4">
    <w:name w:val="Body Text"/>
    <w:basedOn w:val="a"/>
    <w:link w:val="af5"/>
    <w:rsid w:val="00A65971"/>
    <w:pPr>
      <w:ind w:firstLine="0"/>
    </w:pPr>
    <w:rPr>
      <w:rFonts w:ascii="Times New Roman" w:hAnsi="Times New Roman"/>
      <w:sz w:val="28"/>
      <w:szCs w:val="20"/>
    </w:rPr>
  </w:style>
  <w:style w:type="character" w:customStyle="1" w:styleId="af5">
    <w:name w:val="Основной текст Знак"/>
    <w:link w:val="af4"/>
    <w:rsid w:val="00A65971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565CC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B6B63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DB6B63"/>
    <w:rPr>
      <w:rFonts w:ascii="Arial" w:eastAsia="Times New Roman" w:hAnsi="Arial" w:cs="Arial"/>
      <w:sz w:val="20"/>
      <w:lang w:eastAsia="ru-RU"/>
    </w:rPr>
  </w:style>
  <w:style w:type="paragraph" w:customStyle="1" w:styleId="12">
    <w:name w:val="Стиль1"/>
    <w:basedOn w:val="a"/>
    <w:qFormat/>
    <w:rsid w:val="006E55FF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  <w:style w:type="character" w:customStyle="1" w:styleId="30">
    <w:name w:val="Заголовок 3 Знак"/>
    <w:aliases w:val="!Главы документа Знак"/>
    <w:link w:val="3"/>
    <w:rsid w:val="007A7135"/>
    <w:rPr>
      <w:rFonts w:ascii="Arial" w:eastAsia="Times New Roman" w:hAnsi="Arial" w:cs="Arial"/>
      <w:b/>
      <w:bCs/>
      <w:sz w:val="28"/>
      <w:szCs w:val="26"/>
    </w:rPr>
  </w:style>
  <w:style w:type="paragraph" w:styleId="af6">
    <w:name w:val="caption"/>
    <w:basedOn w:val="a"/>
    <w:next w:val="a"/>
    <w:qFormat/>
    <w:rsid w:val="007A7135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10">
    <w:name w:val="Заголовок 1 Знак"/>
    <w:aliases w:val="!Части документа Знак"/>
    <w:link w:val="1"/>
    <w:rsid w:val="001A7A3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1A7A37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1A7A37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E779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semiHidden/>
    <w:rsid w:val="00EE7792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link w:val="af7"/>
    <w:semiHidden/>
    <w:rsid w:val="001A7A37"/>
    <w:rPr>
      <w:rFonts w:ascii="Courier" w:eastAsia="Times New Roman" w:hAnsi="Courier"/>
      <w:sz w:val="22"/>
    </w:rPr>
  </w:style>
  <w:style w:type="paragraph" w:customStyle="1" w:styleId="Application">
    <w:name w:val="Application!Приложение"/>
    <w:rsid w:val="00EE779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E779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E779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ConsPlusTitle">
    <w:name w:val="ConsPlusTitle"/>
    <w:uiPriority w:val="99"/>
    <w:rsid w:val="00BF54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9">
    <w:name w:val="Normal (Web)"/>
    <w:basedOn w:val="a"/>
    <w:uiPriority w:val="99"/>
    <w:unhideWhenUsed/>
    <w:rsid w:val="0039232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5250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0&amp;date=30.06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6550-BD22-4F5B-8803-49DE5C85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Newuser</cp:lastModifiedBy>
  <cp:revision>5</cp:revision>
  <cp:lastPrinted>2025-08-11T10:48:00Z</cp:lastPrinted>
  <dcterms:created xsi:type="dcterms:W3CDTF">2025-07-03T11:18:00Z</dcterms:created>
  <dcterms:modified xsi:type="dcterms:W3CDTF">2025-08-11T10:49:00Z</dcterms:modified>
</cp:coreProperties>
</file>