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4A89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1BFD4DCD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9E77C1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 Е Ш Е Н И Е</w:t>
      </w:r>
    </w:p>
    <w:p w14:paraId="5D650F7D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910093A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D4F5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января 2026</w:t>
      </w: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F14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473EAF3E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4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с. Юдановка</w:t>
      </w:r>
    </w:p>
    <w:p w14:paraId="4AD5A7B4" w14:textId="77777777" w:rsidR="00783250" w:rsidRDefault="00783250" w:rsidP="00783250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3FE0B" w14:textId="1C8EF0F9" w:rsidR="00783250" w:rsidRDefault="00783250" w:rsidP="004C0BCD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6D4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границ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территориального общественного самоуправления </w:t>
      </w:r>
      <w:r w:rsidRPr="0076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«ЗАРЯ»</w:t>
      </w:r>
    </w:p>
    <w:p w14:paraId="1E65A41F" w14:textId="77777777" w:rsidR="00783250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5EE9C" w14:textId="07ED03D9" w:rsidR="00783250" w:rsidRPr="004C0BCD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50 Федерального закона от 20 марта 2025 года № 33-ФЗ «Об общих принципах организации местного самоуправления в единой системе публичной власти», статьей </w:t>
      </w:r>
      <w:r w:rsidR="00424B92"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Юдановского сельского поселения Бобровского муниципального района Воронежской области, статьей </w:t>
      </w:r>
      <w:r w:rsidR="006D4F5C"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территориальном общественном самоуправлении в Юдановском сельском поселении Бобровского муниципального района Воронежской области, утвержденного решением </w:t>
      </w:r>
      <w:r w:rsidRPr="004C0BCD">
        <w:rPr>
          <w:rFonts w:ascii="Times New Roman" w:hAnsi="Times New Roman" w:cs="Times New Roman"/>
          <w:sz w:val="28"/>
          <w:szCs w:val="28"/>
        </w:rPr>
        <w:t xml:space="preserve">Советом народных депутатов </w:t>
      </w: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Юдановского сельского поселения Бобровского муниципального района Воронежской области  от </w:t>
      </w:r>
      <w:r w:rsid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16.01.2026</w:t>
      </w: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6044A"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основании</w:t>
      </w:r>
      <w:r w:rsid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390E" w:rsidRPr="008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proofErr w:type="spellEnd"/>
      <w:r w:rsidR="004B390E" w:rsidRPr="008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ТОС «ЗАРЯ»</w:t>
      </w:r>
      <w:r w:rsidR="004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0BCD"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Горбичевой</w:t>
      </w:r>
      <w:proofErr w:type="spellEnd"/>
      <w:r w:rsidR="004C0BCD"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Ангелины Андреевны</w:t>
      </w:r>
      <w:r w:rsidR="004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«13» января 2026  года, </w:t>
      </w:r>
      <w:r w:rsidR="00424B92" w:rsidRPr="004C0BCD">
        <w:rPr>
          <w:rFonts w:ascii="Times New Roman" w:hAnsi="Times New Roman" w:cs="Times New Roman"/>
          <w:sz w:val="27"/>
          <w:szCs w:val="27"/>
        </w:rPr>
        <w:t xml:space="preserve">Совет народных депутатов </w:t>
      </w:r>
      <w:proofErr w:type="spellStart"/>
      <w:r w:rsidR="00424B92" w:rsidRPr="004C0BCD"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 w:rsidR="00424B92" w:rsidRPr="004C0BCD">
        <w:rPr>
          <w:rFonts w:ascii="Times New Roman" w:hAnsi="Times New Roman" w:cs="Times New Roman"/>
          <w:sz w:val="27"/>
          <w:szCs w:val="27"/>
        </w:rPr>
        <w:t xml:space="preserve"> сельского поселения  Бобровского муниципального района </w:t>
      </w:r>
      <w:r w:rsidR="00424B92" w:rsidRPr="004C0BCD">
        <w:rPr>
          <w:rFonts w:ascii="Times New Roman" w:hAnsi="Times New Roman" w:cs="Times New Roman"/>
          <w:b/>
          <w:bCs/>
          <w:sz w:val="27"/>
          <w:szCs w:val="27"/>
        </w:rPr>
        <w:t>р е ш и л:</w:t>
      </w:r>
    </w:p>
    <w:p w14:paraId="47AFBD19" w14:textId="77777777" w:rsidR="00783250" w:rsidRPr="004C0BCD" w:rsidRDefault="00783250" w:rsidP="0078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64D89" w14:textId="77777777" w:rsidR="006D4F5C" w:rsidRPr="004C0BCD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следующие границы территориального общественного самоуправления «ЗАРЯ»:</w:t>
      </w:r>
    </w:p>
    <w:p w14:paraId="7309585C" w14:textId="77777777" w:rsidR="006D4F5C" w:rsidRPr="004C0BCD" w:rsidRDefault="006D4F5C" w:rsidP="004C0B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4C0BCD">
        <w:rPr>
          <w:rFonts w:ascii="Times New Roman" w:hAnsi="Times New Roman" w:cs="Times New Roman"/>
          <w:sz w:val="26"/>
          <w:szCs w:val="26"/>
        </w:rPr>
        <w:t>улица Советская села Юдановка дома и земельные участки номер 33-127 (по нечетной стороне), № 30-186 (по четной стороне)</w:t>
      </w:r>
    </w:p>
    <w:p w14:paraId="488FA839" w14:textId="77777777" w:rsidR="00783250" w:rsidRPr="004C0BCD" w:rsidRDefault="006D4F5C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Графическая схема границ ТОС прилагается</w:t>
      </w:r>
      <w:r w:rsidR="00783250"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3574A3" w14:textId="77777777" w:rsidR="00783250" w:rsidRPr="004C0BCD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опубликования в «Муниципальном вестнике» Юдановского сельского поселения</w:t>
      </w:r>
      <w:r w:rsidRPr="004C0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C87A8F" w14:textId="77777777" w:rsidR="00783250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B904E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народных депутатов </w:t>
      </w:r>
    </w:p>
    <w:p w14:paraId="77FBFCB7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 сельского поселения</w:t>
      </w:r>
    </w:p>
    <w:p w14:paraId="191AE667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Бобровского муниципального</w:t>
      </w:r>
    </w:p>
    <w:p w14:paraId="3805C2E1" w14:textId="38A4435D" w:rsidR="00424B92" w:rsidRPr="00EE0E0F" w:rsidRDefault="00424B92" w:rsidP="00424B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Воронежской области</w:t>
      </w: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</w:t>
      </w:r>
      <w:r w:rsidR="004C0B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О.В.Спесивцева</w:t>
      </w:r>
      <w:proofErr w:type="spellEnd"/>
    </w:p>
    <w:p w14:paraId="5011F3D3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BC3C76F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Глава   Юдановского сельского поселения  </w:t>
      </w:r>
    </w:p>
    <w:p w14:paraId="00C6C8BE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Бобровского муниципального района </w:t>
      </w:r>
    </w:p>
    <w:p w14:paraId="650FC536" w14:textId="77777777" w:rsidR="001F2296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>Воронежской области</w:t>
      </w:r>
      <w:r w:rsidRPr="00EE0E0F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</w:t>
      </w:r>
      <w:r w:rsidR="00FF14CB">
        <w:rPr>
          <w:rFonts w:ascii="Times New Roman" w:hAnsi="Times New Roman" w:cs="Times New Roman"/>
          <w:sz w:val="27"/>
          <w:szCs w:val="27"/>
        </w:rPr>
        <w:t xml:space="preserve">     </w:t>
      </w:r>
      <w:r w:rsidRPr="00EE0E0F">
        <w:rPr>
          <w:rFonts w:ascii="Times New Roman" w:hAnsi="Times New Roman" w:cs="Times New Roman"/>
          <w:sz w:val="27"/>
          <w:szCs w:val="27"/>
        </w:rPr>
        <w:t xml:space="preserve">  С.И.Мельникова</w:t>
      </w:r>
    </w:p>
    <w:p w14:paraId="290D9E8F" w14:textId="77777777" w:rsidR="006D4F5C" w:rsidRDefault="006D4F5C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A888F25" w14:textId="77777777" w:rsidR="006D4F5C" w:rsidRDefault="006D4F5C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3E844F3" w14:textId="77777777" w:rsidR="00875E84" w:rsidRDefault="00875E84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0A9F531" w14:textId="77777777" w:rsidR="006D4F5C" w:rsidRDefault="006D4F5C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702627C" w14:textId="77777777" w:rsidR="004C0BCD" w:rsidRDefault="006D4F5C" w:rsidP="004C0BCD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Приложение к решению </w:t>
      </w:r>
    </w:p>
    <w:p w14:paraId="4F93D35F" w14:textId="77777777" w:rsidR="004C0BCD" w:rsidRDefault="006D4F5C" w:rsidP="004C0BCD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Совета народных депутатов </w:t>
      </w:r>
      <w:proofErr w:type="spellStart"/>
      <w:r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Бобровского муниципального района Воронежской области </w:t>
      </w:r>
    </w:p>
    <w:p w14:paraId="43304D9D" w14:textId="1C85AEE9" w:rsidR="006D4F5C" w:rsidRDefault="006D4F5C" w:rsidP="004C0BCD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16 января 2026 г №2</w:t>
      </w:r>
    </w:p>
    <w:p w14:paraId="2F1E60C5" w14:textId="77777777" w:rsidR="00405487" w:rsidRDefault="00405487" w:rsidP="006D4F5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3B732C26" w14:textId="77777777" w:rsidR="00405487" w:rsidRDefault="00405487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Графическая схема границ территориального общественного самоуправления «ЗАРЯ»</w:t>
      </w:r>
    </w:p>
    <w:p w14:paraId="2F089EAE" w14:textId="77777777" w:rsidR="004C0BCD" w:rsidRDefault="004C0BCD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4C718BB0" w14:textId="77777777" w:rsidR="00405487" w:rsidRPr="00424B92" w:rsidRDefault="00875E84" w:rsidP="00875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08CFA1" wp14:editId="498F9234">
            <wp:extent cx="5001641" cy="663138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517" cy="664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487" w:rsidRPr="00424B92" w:rsidSect="004C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 w16cid:durableId="140884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AD8"/>
    <w:rsid w:val="001E3982"/>
    <w:rsid w:val="001F2296"/>
    <w:rsid w:val="00405487"/>
    <w:rsid w:val="00424B92"/>
    <w:rsid w:val="004B390E"/>
    <w:rsid w:val="004B6B31"/>
    <w:rsid w:val="004C0BCD"/>
    <w:rsid w:val="006D4F5C"/>
    <w:rsid w:val="0076044A"/>
    <w:rsid w:val="00783250"/>
    <w:rsid w:val="007B6346"/>
    <w:rsid w:val="00875E84"/>
    <w:rsid w:val="00DF62E8"/>
    <w:rsid w:val="00E7628B"/>
    <w:rsid w:val="00EA0AD8"/>
    <w:rsid w:val="00F65B35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DFB3"/>
  <w15:docId w15:val="{5881A188-05F3-42D0-8564-47438932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link w:val="a4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5">
    <w:name w:val="No Spacing"/>
    <w:uiPriority w:val="1"/>
    <w:qFormat/>
    <w:rsid w:val="00E762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832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D4F5C"/>
    <w:rPr>
      <w:rFonts w:ascii="Calibri" w:eastAsia="Calibri" w:hAnsi="Calibri"/>
    </w:rPr>
  </w:style>
  <w:style w:type="paragraph" w:styleId="a6">
    <w:name w:val="Balloon Text"/>
    <w:basedOn w:val="a"/>
    <w:link w:val="a7"/>
    <w:uiPriority w:val="99"/>
    <w:semiHidden/>
    <w:unhideWhenUsed/>
    <w:rsid w:val="0087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7</cp:revision>
  <cp:lastPrinted>2026-01-22T05:48:00Z</cp:lastPrinted>
  <dcterms:created xsi:type="dcterms:W3CDTF">2026-01-13T18:44:00Z</dcterms:created>
  <dcterms:modified xsi:type="dcterms:W3CDTF">2026-01-22T05:48:00Z</dcterms:modified>
</cp:coreProperties>
</file>