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3" w:rsidRDefault="009B5EF3" w:rsidP="00947731">
      <w:pPr>
        <w:jc w:val="center"/>
        <w:rPr>
          <w:b/>
          <w:sz w:val="28"/>
          <w:szCs w:val="28"/>
        </w:rPr>
      </w:pPr>
    </w:p>
    <w:p w:rsidR="00947731" w:rsidRPr="00947731" w:rsidRDefault="00947731" w:rsidP="00947731">
      <w:pPr>
        <w:jc w:val="center"/>
        <w:rPr>
          <w:sz w:val="28"/>
          <w:szCs w:val="28"/>
          <w:lang w:eastAsia="ar-SA"/>
        </w:rPr>
      </w:pPr>
      <w:r w:rsidRPr="00947731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947731" w:rsidRPr="00947731" w:rsidRDefault="00947731" w:rsidP="00947731">
      <w:pPr>
        <w:suppressAutoHyphens/>
        <w:jc w:val="center"/>
        <w:rPr>
          <w:sz w:val="28"/>
          <w:szCs w:val="28"/>
          <w:lang w:eastAsia="ar-SA"/>
        </w:rPr>
      </w:pPr>
    </w:p>
    <w:p w:rsidR="00947731" w:rsidRPr="00947731" w:rsidRDefault="00947731" w:rsidP="00947731">
      <w:pPr>
        <w:suppressAutoHyphens/>
        <w:jc w:val="center"/>
        <w:rPr>
          <w:b/>
          <w:sz w:val="10"/>
          <w:szCs w:val="28"/>
          <w:lang w:eastAsia="ar-SA"/>
        </w:rPr>
      </w:pPr>
    </w:p>
    <w:p w:rsidR="00947731" w:rsidRPr="00947731" w:rsidRDefault="00947731" w:rsidP="00947731">
      <w:pPr>
        <w:suppressAutoHyphens/>
        <w:jc w:val="center"/>
        <w:rPr>
          <w:b/>
          <w:sz w:val="10"/>
          <w:szCs w:val="28"/>
          <w:lang w:eastAsia="ar-SA"/>
        </w:rPr>
      </w:pPr>
    </w:p>
    <w:p w:rsidR="00947731" w:rsidRPr="00947731" w:rsidRDefault="00947731" w:rsidP="00947731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947731">
        <w:rPr>
          <w:b/>
          <w:sz w:val="32"/>
          <w:szCs w:val="28"/>
          <w:lang w:eastAsia="ar-SA"/>
        </w:rPr>
        <w:t xml:space="preserve">                     </w:t>
      </w:r>
      <w:proofErr w:type="gramStart"/>
      <w:r w:rsidRPr="00947731">
        <w:rPr>
          <w:b/>
          <w:sz w:val="32"/>
          <w:szCs w:val="28"/>
          <w:lang w:eastAsia="ar-SA"/>
        </w:rPr>
        <w:t>Р</w:t>
      </w:r>
      <w:proofErr w:type="gramEnd"/>
      <w:r w:rsidRPr="00947731">
        <w:rPr>
          <w:b/>
          <w:sz w:val="32"/>
          <w:szCs w:val="28"/>
          <w:lang w:eastAsia="ar-SA"/>
        </w:rPr>
        <w:t xml:space="preserve"> Е Ш Е Н И Е</w:t>
      </w:r>
      <w:r w:rsidRPr="00947731">
        <w:rPr>
          <w:b/>
          <w:sz w:val="28"/>
          <w:szCs w:val="28"/>
        </w:rPr>
        <w:tab/>
        <w:t xml:space="preserve"> </w:t>
      </w:r>
    </w:p>
    <w:p w:rsidR="00947731" w:rsidRPr="00947731" w:rsidRDefault="00947731" w:rsidP="00947731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947731" w:rsidRPr="00947731" w:rsidRDefault="00947731" w:rsidP="00947731">
      <w:pPr>
        <w:rPr>
          <w:b/>
          <w:sz w:val="28"/>
          <w:szCs w:val="28"/>
        </w:rPr>
      </w:pPr>
      <w:r w:rsidRPr="00947731">
        <w:rPr>
          <w:b/>
          <w:sz w:val="28"/>
          <w:szCs w:val="28"/>
        </w:rPr>
        <w:t xml:space="preserve"> </w:t>
      </w:r>
    </w:p>
    <w:p w:rsidR="00947731" w:rsidRPr="00947731" w:rsidRDefault="00947731" w:rsidP="00947731">
      <w:pPr>
        <w:rPr>
          <w:sz w:val="28"/>
          <w:szCs w:val="28"/>
        </w:rPr>
      </w:pPr>
      <w:r w:rsidRPr="00947731">
        <w:rPr>
          <w:sz w:val="28"/>
          <w:szCs w:val="28"/>
        </w:rPr>
        <w:t>от «</w:t>
      </w:r>
      <w:r w:rsidR="00174334">
        <w:rPr>
          <w:sz w:val="28"/>
          <w:szCs w:val="28"/>
        </w:rPr>
        <w:t>26</w:t>
      </w:r>
      <w:r w:rsidRPr="00947731">
        <w:rPr>
          <w:sz w:val="28"/>
          <w:szCs w:val="28"/>
        </w:rPr>
        <w:t xml:space="preserve">»  </w:t>
      </w:r>
      <w:r w:rsidR="007F761E">
        <w:rPr>
          <w:sz w:val="28"/>
          <w:szCs w:val="28"/>
        </w:rPr>
        <w:t>дека</w:t>
      </w:r>
      <w:r w:rsidR="00052483">
        <w:rPr>
          <w:sz w:val="28"/>
          <w:szCs w:val="28"/>
        </w:rPr>
        <w:t xml:space="preserve">бря </w:t>
      </w:r>
      <w:r w:rsidR="009B5EF3">
        <w:rPr>
          <w:sz w:val="28"/>
          <w:szCs w:val="28"/>
        </w:rPr>
        <w:t xml:space="preserve"> </w:t>
      </w:r>
      <w:r w:rsidRPr="00947731">
        <w:rPr>
          <w:sz w:val="28"/>
          <w:szCs w:val="28"/>
        </w:rPr>
        <w:t>2022 года  №</w:t>
      </w:r>
      <w:r w:rsidR="00174334">
        <w:rPr>
          <w:sz w:val="28"/>
          <w:szCs w:val="28"/>
        </w:rPr>
        <w:t xml:space="preserve"> 33</w:t>
      </w:r>
      <w:r w:rsidR="007F761E">
        <w:rPr>
          <w:sz w:val="28"/>
          <w:szCs w:val="28"/>
        </w:rPr>
        <w:t xml:space="preserve"> </w:t>
      </w:r>
    </w:p>
    <w:p w:rsidR="00947731" w:rsidRPr="00947731" w:rsidRDefault="00947731" w:rsidP="00947731">
      <w:pPr>
        <w:spacing w:line="360" w:lineRule="auto"/>
      </w:pPr>
      <w:r w:rsidRPr="00947731">
        <w:t xml:space="preserve">           </w:t>
      </w:r>
      <w:proofErr w:type="spellStart"/>
      <w:r w:rsidRPr="00947731">
        <w:t>с</w:t>
      </w:r>
      <w:proofErr w:type="gramStart"/>
      <w:r w:rsidRPr="00947731">
        <w:t>.Ю</w:t>
      </w:r>
      <w:proofErr w:type="gramEnd"/>
      <w:r w:rsidRPr="00947731">
        <w:t>дановка</w:t>
      </w:r>
      <w:proofErr w:type="spellEnd"/>
    </w:p>
    <w:p w:rsidR="007F761E" w:rsidRDefault="005A11FA" w:rsidP="007F761E">
      <w:pPr>
        <w:tabs>
          <w:tab w:val="center" w:pos="4820"/>
        </w:tabs>
        <w:jc w:val="both"/>
        <w:rPr>
          <w:b/>
          <w:sz w:val="28"/>
          <w:szCs w:val="28"/>
        </w:rPr>
      </w:pPr>
      <w:r w:rsidRPr="000C1B60">
        <w:rPr>
          <w:b/>
          <w:sz w:val="28"/>
          <w:szCs w:val="28"/>
        </w:rPr>
        <w:t xml:space="preserve">О </w:t>
      </w:r>
      <w:r w:rsidR="007F761E">
        <w:rPr>
          <w:b/>
          <w:sz w:val="28"/>
          <w:szCs w:val="28"/>
        </w:rPr>
        <w:t xml:space="preserve">предоставлении отсрочки арендной </w:t>
      </w:r>
    </w:p>
    <w:p w:rsidR="007F761E" w:rsidRDefault="007F761E" w:rsidP="007F761E">
      <w:pPr>
        <w:tabs>
          <w:tab w:val="center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по договорам аренды </w:t>
      </w:r>
    </w:p>
    <w:p w:rsidR="007F761E" w:rsidRDefault="007F761E" w:rsidP="007F761E">
      <w:pPr>
        <w:tabs>
          <w:tab w:val="center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5A11FA" w:rsidRDefault="007F761E" w:rsidP="007F761E">
      <w:pPr>
        <w:tabs>
          <w:tab w:val="center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частичной мобилизацией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</w:p>
    <w:p w:rsidR="005A11FA" w:rsidRPr="007C55C9" w:rsidRDefault="005A11FA" w:rsidP="007F7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C55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="007F761E">
        <w:rPr>
          <w:color w:val="000000"/>
          <w:sz w:val="28"/>
          <w:szCs w:val="28"/>
        </w:rPr>
        <w:t xml:space="preserve">ч.10 ст.35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№3046-р и Уставом Юдановского сельского поселения Совет народных депутатов Юдановского сельского поселения Бобровского муниципального района Воронежской области </w:t>
      </w:r>
      <w:proofErr w:type="spellStart"/>
      <w:proofErr w:type="gramStart"/>
      <w:r w:rsidR="007F761E" w:rsidRPr="007F761E">
        <w:rPr>
          <w:b/>
          <w:color w:val="000000"/>
          <w:sz w:val="28"/>
          <w:szCs w:val="28"/>
        </w:rPr>
        <w:t>р</w:t>
      </w:r>
      <w:proofErr w:type="spellEnd"/>
      <w:proofErr w:type="gramEnd"/>
      <w:r w:rsidR="007F761E" w:rsidRPr="007F761E">
        <w:rPr>
          <w:b/>
          <w:color w:val="000000"/>
          <w:sz w:val="28"/>
          <w:szCs w:val="28"/>
        </w:rPr>
        <w:t xml:space="preserve"> е </w:t>
      </w:r>
      <w:proofErr w:type="spellStart"/>
      <w:r w:rsidR="007F761E" w:rsidRPr="007F761E">
        <w:rPr>
          <w:b/>
          <w:color w:val="000000"/>
          <w:sz w:val="28"/>
          <w:szCs w:val="28"/>
        </w:rPr>
        <w:t>ш</w:t>
      </w:r>
      <w:proofErr w:type="spellEnd"/>
      <w:r w:rsidR="007F761E" w:rsidRPr="007F761E">
        <w:rPr>
          <w:b/>
          <w:color w:val="000000"/>
          <w:sz w:val="28"/>
          <w:szCs w:val="28"/>
        </w:rPr>
        <w:t xml:space="preserve"> и л</w:t>
      </w:r>
      <w:r w:rsidR="007F761E">
        <w:rPr>
          <w:color w:val="000000"/>
          <w:sz w:val="28"/>
          <w:szCs w:val="28"/>
        </w:rPr>
        <w:t>:</w:t>
      </w:r>
    </w:p>
    <w:p w:rsidR="007F761E" w:rsidRDefault="007F761E" w:rsidP="008F4A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договорам аренды муниципального имущества, составляющего казну Юдановского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Юдановского сельского поселения арендаторам, являющимся физическими лицами, в том числе индивидуальными предпринимателями, юридическими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лицами, в которых одно и то же физическое лицо является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</w:t>
      </w:r>
      <w:r w:rsidR="008F4A76">
        <w:rPr>
          <w:rFonts w:ascii="Times New Roman" w:hAnsi="Times New Roman"/>
          <w:color w:val="000000"/>
          <w:sz w:val="28"/>
          <w:szCs w:val="28"/>
        </w:rPr>
        <w:t>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proofErr w:type="gramEnd"/>
      <w:r w:rsidR="008F4A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F4A76">
        <w:rPr>
          <w:rFonts w:ascii="Times New Roman" w:hAnsi="Times New Roman"/>
          <w:color w:val="000000"/>
          <w:sz w:val="28"/>
          <w:szCs w:val="28"/>
        </w:rPr>
        <w:t>сентября 2022 г.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8F4A76" w:rsidRDefault="008F4A76" w:rsidP="008F4A7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F4A76" w:rsidRDefault="008F4A76" w:rsidP="008F4A7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8F4A76" w:rsidRDefault="008F4A76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747C6" w:rsidRDefault="008F4A76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отсутс</w:t>
      </w:r>
      <w:r w:rsidR="003747C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вие использования арендуемого по договору имущества в период прохождения</w:t>
      </w:r>
      <w:r w:rsidR="003747C6">
        <w:rPr>
          <w:color w:val="000000"/>
          <w:sz w:val="28"/>
          <w:szCs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 лицом, указанным в пункте 1 настоящего решения;</w:t>
      </w:r>
    </w:p>
    <w:p w:rsidR="003747C6" w:rsidRDefault="003747C6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предоставленного</w:t>
      </w:r>
      <w:proofErr w:type="gramEnd"/>
      <w:r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747C6" w:rsidRDefault="003747C6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F4A76" w:rsidRDefault="008F4A76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747C6">
        <w:rPr>
          <w:color w:val="000000"/>
          <w:sz w:val="28"/>
          <w:szCs w:val="28"/>
        </w:rPr>
        <w:t xml:space="preserve">  </w:t>
      </w:r>
      <w:proofErr w:type="gramStart"/>
      <w:r w:rsidR="003747C6">
        <w:rPr>
          <w:color w:val="000000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072C8" w:rsidRDefault="008072C8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не допускается установление дополнительных платежей, подлежащих уплате арендатором в связи с предоставлением отсрочки;</w:t>
      </w:r>
    </w:p>
    <w:p w:rsidR="003747C6" w:rsidRDefault="008072C8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не принимаются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072C8" w:rsidRDefault="008072C8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072C8" w:rsidRDefault="008072C8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8072C8" w:rsidRDefault="008072C8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</w:t>
      </w:r>
      <w:r>
        <w:rPr>
          <w:color w:val="000000"/>
          <w:sz w:val="28"/>
          <w:szCs w:val="28"/>
        </w:rPr>
        <w:lastRenderedPageBreak/>
        <w:t>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color w:val="000000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8072C8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договор аренды подлежит расторжению со дня получения арендодателем уведомления о расторжении договора аренды;</w:t>
      </w: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Юдановского сельского поселения</w:t>
      </w:r>
    </w:p>
    <w:p w:rsidR="000B4E7B" w:rsidRDefault="000B4E7B" w:rsidP="008F4A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FC4AB4" w:rsidRPr="00174334" w:rsidRDefault="000B4E7B" w:rsidP="001743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</w:t>
      </w:r>
      <w:r w:rsidR="00174334">
        <w:rPr>
          <w:color w:val="000000"/>
          <w:sz w:val="28"/>
          <w:szCs w:val="28"/>
        </w:rPr>
        <w:t xml:space="preserve">                  С.И.Мельникова</w:t>
      </w:r>
    </w:p>
    <w:sectPr w:rsidR="00FC4AB4" w:rsidRPr="00174334" w:rsidSect="009B5E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B84"/>
    <w:multiLevelType w:val="hybridMultilevel"/>
    <w:tmpl w:val="00E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11FA"/>
    <w:rsid w:val="00047182"/>
    <w:rsid w:val="00052483"/>
    <w:rsid w:val="000535FB"/>
    <w:rsid w:val="00064EFF"/>
    <w:rsid w:val="0008502E"/>
    <w:rsid w:val="000B4E7B"/>
    <w:rsid w:val="000D476F"/>
    <w:rsid w:val="000F73E8"/>
    <w:rsid w:val="00123B04"/>
    <w:rsid w:val="0013658E"/>
    <w:rsid w:val="001421CF"/>
    <w:rsid w:val="00174334"/>
    <w:rsid w:val="001B6288"/>
    <w:rsid w:val="001D5A10"/>
    <w:rsid w:val="001E262E"/>
    <w:rsid w:val="001F10F9"/>
    <w:rsid w:val="00200C4D"/>
    <w:rsid w:val="002127B2"/>
    <w:rsid w:val="00246D48"/>
    <w:rsid w:val="002A31F2"/>
    <w:rsid w:val="002B6AB9"/>
    <w:rsid w:val="003025A9"/>
    <w:rsid w:val="00315605"/>
    <w:rsid w:val="00351A67"/>
    <w:rsid w:val="0035346D"/>
    <w:rsid w:val="003747C6"/>
    <w:rsid w:val="00375F39"/>
    <w:rsid w:val="003A1603"/>
    <w:rsid w:val="003B713C"/>
    <w:rsid w:val="003D7C32"/>
    <w:rsid w:val="00402EFF"/>
    <w:rsid w:val="00423FBC"/>
    <w:rsid w:val="00467A68"/>
    <w:rsid w:val="00485181"/>
    <w:rsid w:val="004D72EC"/>
    <w:rsid w:val="005118AB"/>
    <w:rsid w:val="005134D6"/>
    <w:rsid w:val="0052368A"/>
    <w:rsid w:val="00525FDA"/>
    <w:rsid w:val="00526EA7"/>
    <w:rsid w:val="005623F4"/>
    <w:rsid w:val="005A11FA"/>
    <w:rsid w:val="005B1213"/>
    <w:rsid w:val="005B6823"/>
    <w:rsid w:val="005D4396"/>
    <w:rsid w:val="005E3A28"/>
    <w:rsid w:val="006035EE"/>
    <w:rsid w:val="0064650F"/>
    <w:rsid w:val="00675C4B"/>
    <w:rsid w:val="00676BCA"/>
    <w:rsid w:val="006774C0"/>
    <w:rsid w:val="00692F81"/>
    <w:rsid w:val="006A173C"/>
    <w:rsid w:val="006B3F9C"/>
    <w:rsid w:val="006E06D8"/>
    <w:rsid w:val="00721D52"/>
    <w:rsid w:val="0074757F"/>
    <w:rsid w:val="00756A07"/>
    <w:rsid w:val="007749F2"/>
    <w:rsid w:val="007819A7"/>
    <w:rsid w:val="007862A8"/>
    <w:rsid w:val="007C6D44"/>
    <w:rsid w:val="007D3727"/>
    <w:rsid w:val="007F761E"/>
    <w:rsid w:val="008072C8"/>
    <w:rsid w:val="00821B49"/>
    <w:rsid w:val="00823881"/>
    <w:rsid w:val="008348D5"/>
    <w:rsid w:val="00847366"/>
    <w:rsid w:val="00847F5A"/>
    <w:rsid w:val="008A7557"/>
    <w:rsid w:val="008B6961"/>
    <w:rsid w:val="008C3B94"/>
    <w:rsid w:val="008F4A76"/>
    <w:rsid w:val="00932D19"/>
    <w:rsid w:val="00947731"/>
    <w:rsid w:val="0097316A"/>
    <w:rsid w:val="00982D89"/>
    <w:rsid w:val="009B15F0"/>
    <w:rsid w:val="009B5EF3"/>
    <w:rsid w:val="009E464A"/>
    <w:rsid w:val="009E729F"/>
    <w:rsid w:val="00A07996"/>
    <w:rsid w:val="00A126EF"/>
    <w:rsid w:val="00A2374F"/>
    <w:rsid w:val="00A40668"/>
    <w:rsid w:val="00A65AE2"/>
    <w:rsid w:val="00A742AB"/>
    <w:rsid w:val="00AC46FE"/>
    <w:rsid w:val="00AC5D36"/>
    <w:rsid w:val="00AD63CE"/>
    <w:rsid w:val="00B24850"/>
    <w:rsid w:val="00B25F4D"/>
    <w:rsid w:val="00B324D1"/>
    <w:rsid w:val="00B37A28"/>
    <w:rsid w:val="00B506ED"/>
    <w:rsid w:val="00B5782B"/>
    <w:rsid w:val="00BB4264"/>
    <w:rsid w:val="00BC74C4"/>
    <w:rsid w:val="00C05EDD"/>
    <w:rsid w:val="00C21C6A"/>
    <w:rsid w:val="00C67C56"/>
    <w:rsid w:val="00C85F99"/>
    <w:rsid w:val="00CB264E"/>
    <w:rsid w:val="00CB54FD"/>
    <w:rsid w:val="00CD5C2D"/>
    <w:rsid w:val="00D02A02"/>
    <w:rsid w:val="00D0511D"/>
    <w:rsid w:val="00D061EC"/>
    <w:rsid w:val="00D247DF"/>
    <w:rsid w:val="00D47144"/>
    <w:rsid w:val="00D50290"/>
    <w:rsid w:val="00D569DB"/>
    <w:rsid w:val="00D601A9"/>
    <w:rsid w:val="00D8319C"/>
    <w:rsid w:val="00D94E4C"/>
    <w:rsid w:val="00DA1A7A"/>
    <w:rsid w:val="00E00D2E"/>
    <w:rsid w:val="00E075D4"/>
    <w:rsid w:val="00E07644"/>
    <w:rsid w:val="00E2075D"/>
    <w:rsid w:val="00E44385"/>
    <w:rsid w:val="00E63B81"/>
    <w:rsid w:val="00E77D11"/>
    <w:rsid w:val="00E9506E"/>
    <w:rsid w:val="00EB4450"/>
    <w:rsid w:val="00EC1540"/>
    <w:rsid w:val="00F10F5D"/>
    <w:rsid w:val="00F24335"/>
    <w:rsid w:val="00F47D03"/>
    <w:rsid w:val="00F7623C"/>
    <w:rsid w:val="00FA787D"/>
    <w:rsid w:val="00FC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47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Udanivka</cp:lastModifiedBy>
  <cp:revision>19</cp:revision>
  <cp:lastPrinted>2022-12-26T06:49:00Z</cp:lastPrinted>
  <dcterms:created xsi:type="dcterms:W3CDTF">2021-03-10T05:30:00Z</dcterms:created>
  <dcterms:modified xsi:type="dcterms:W3CDTF">2022-12-26T06:49:00Z</dcterms:modified>
</cp:coreProperties>
</file>