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7" w:rsidRPr="00973443" w:rsidRDefault="00C55017" w:rsidP="00C55017">
      <w:pPr>
        <w:jc w:val="center"/>
        <w:rPr>
          <w:b/>
          <w:bCs/>
        </w:rPr>
      </w:pPr>
      <w:r w:rsidRPr="00973443">
        <w:rPr>
          <w:b/>
          <w:bCs/>
          <w:sz w:val="30"/>
        </w:rPr>
        <w:t>А</w:t>
      </w:r>
      <w:r w:rsidRPr="00973443">
        <w:rPr>
          <w:b/>
          <w:bCs/>
        </w:rPr>
        <w:t xml:space="preserve">ДМИНИСТРАЦИЯ ЮДАНОВСКОГО СЕЛЬСКОГО ПОСЕЛЕНИЯ </w:t>
      </w:r>
      <w:r w:rsidRPr="00973443">
        <w:rPr>
          <w:b/>
          <w:bCs/>
          <w:sz w:val="30"/>
        </w:rPr>
        <w:t>Б</w:t>
      </w:r>
      <w:r w:rsidRPr="00973443">
        <w:rPr>
          <w:b/>
          <w:bCs/>
        </w:rPr>
        <w:t>ОБРОВСКОГО МУНИЦИПАЛЬНОГО  РАЙОНА</w:t>
      </w:r>
    </w:p>
    <w:p w:rsidR="00C55017" w:rsidRPr="00973443" w:rsidRDefault="00C55017" w:rsidP="00C55017">
      <w:pPr>
        <w:jc w:val="center"/>
      </w:pPr>
      <w:r w:rsidRPr="00973443">
        <w:rPr>
          <w:b/>
          <w:sz w:val="30"/>
          <w:szCs w:val="20"/>
        </w:rPr>
        <w:t>В</w:t>
      </w:r>
      <w:r w:rsidRPr="00973443">
        <w:rPr>
          <w:b/>
          <w:szCs w:val="20"/>
        </w:rPr>
        <w:t>ОРОНЕЖСКОЙ ОБЛАСТИ</w:t>
      </w:r>
    </w:p>
    <w:p w:rsidR="00C55017" w:rsidRPr="00973443" w:rsidRDefault="00C55017" w:rsidP="00C55017">
      <w:pPr>
        <w:jc w:val="both"/>
      </w:pPr>
    </w:p>
    <w:p w:rsidR="00C55017" w:rsidRPr="00973443" w:rsidRDefault="00C55017" w:rsidP="00C55017">
      <w:pPr>
        <w:jc w:val="center"/>
        <w:rPr>
          <w:b/>
          <w:sz w:val="10"/>
        </w:rPr>
      </w:pPr>
    </w:p>
    <w:p w:rsidR="00C55017" w:rsidRPr="00973443" w:rsidRDefault="00C55017" w:rsidP="00C55017">
      <w:pPr>
        <w:keepNext/>
        <w:jc w:val="center"/>
        <w:outlineLvl w:val="2"/>
      </w:pPr>
      <w:proofErr w:type="gramStart"/>
      <w:r w:rsidRPr="00973443">
        <w:rPr>
          <w:b/>
          <w:sz w:val="32"/>
          <w:szCs w:val="20"/>
        </w:rPr>
        <w:t>П</w:t>
      </w:r>
      <w:proofErr w:type="gramEnd"/>
      <w:r w:rsidRPr="00973443">
        <w:rPr>
          <w:b/>
          <w:sz w:val="32"/>
          <w:szCs w:val="20"/>
        </w:rPr>
        <w:t xml:space="preserve"> О С Т А Н О В Л Е Н И Е</w:t>
      </w:r>
    </w:p>
    <w:p w:rsidR="00C55017" w:rsidRPr="00973443" w:rsidRDefault="00C55017" w:rsidP="00C55017">
      <w:pPr>
        <w:jc w:val="both"/>
        <w:rPr>
          <w:b/>
          <w:sz w:val="20"/>
        </w:rPr>
      </w:pPr>
    </w:p>
    <w:p w:rsidR="00C55017" w:rsidRPr="00973443" w:rsidRDefault="00C55017" w:rsidP="00C55017">
      <w:pPr>
        <w:jc w:val="both"/>
        <w:rPr>
          <w:u w:val="single"/>
        </w:rPr>
      </w:pPr>
      <w:r w:rsidRPr="00973443">
        <w:t>от  «</w:t>
      </w:r>
      <w:r w:rsidR="005E7F76">
        <w:t>30</w:t>
      </w:r>
      <w:r w:rsidRPr="00973443">
        <w:t xml:space="preserve">»  </w:t>
      </w:r>
      <w:r>
        <w:t>мая</w:t>
      </w:r>
      <w:r w:rsidRPr="00973443">
        <w:t xml:space="preserve"> 202</w:t>
      </w:r>
      <w:r>
        <w:t>3</w:t>
      </w:r>
      <w:r w:rsidRPr="00973443">
        <w:t xml:space="preserve"> г.  №</w:t>
      </w:r>
      <w:r>
        <w:t xml:space="preserve"> 3</w:t>
      </w:r>
      <w:r w:rsidR="00754135">
        <w:t>7</w:t>
      </w:r>
    </w:p>
    <w:p w:rsidR="00C55017" w:rsidRDefault="00C55017" w:rsidP="00C55017">
      <w:pPr>
        <w:jc w:val="both"/>
        <w:rPr>
          <w:sz w:val="20"/>
          <w:szCs w:val="20"/>
        </w:rPr>
      </w:pPr>
      <w:r w:rsidRPr="00973443">
        <w:rPr>
          <w:sz w:val="20"/>
        </w:rPr>
        <w:t xml:space="preserve">    </w:t>
      </w:r>
      <w:r w:rsidRPr="00973443">
        <w:rPr>
          <w:sz w:val="20"/>
          <w:szCs w:val="20"/>
        </w:rPr>
        <w:t>с. Юдановка</w:t>
      </w:r>
    </w:p>
    <w:p w:rsidR="00C55017" w:rsidRDefault="00C55017" w:rsidP="00C55017">
      <w:pPr>
        <w:jc w:val="both"/>
        <w:rPr>
          <w:sz w:val="20"/>
          <w:szCs w:val="20"/>
        </w:rPr>
      </w:pPr>
    </w:p>
    <w:tbl>
      <w:tblPr>
        <w:tblW w:w="0" w:type="auto"/>
        <w:tblInd w:w="-34" w:type="dxa"/>
        <w:tblLook w:val="01E0"/>
      </w:tblPr>
      <w:tblGrid>
        <w:gridCol w:w="5353"/>
      </w:tblGrid>
      <w:tr w:rsidR="00C55017" w:rsidRPr="00A0129C" w:rsidTr="006D779A">
        <w:tc>
          <w:tcPr>
            <w:tcW w:w="5353" w:type="dxa"/>
          </w:tcPr>
          <w:p w:rsidR="00C55017" w:rsidRPr="007D5797" w:rsidRDefault="00C55017" w:rsidP="006D779A">
            <w:pPr>
              <w:tabs>
                <w:tab w:val="left" w:pos="4455"/>
                <w:tab w:val="left" w:pos="4712"/>
              </w:tabs>
              <w:rPr>
                <w:b/>
                <w:bCs/>
              </w:rPr>
            </w:pPr>
            <w:r w:rsidRPr="007D5797">
              <w:rPr>
                <w:b/>
              </w:rPr>
              <w:t xml:space="preserve">О внесении изменений в перечень муниципальных услуг, представляемых администрацией </w:t>
            </w:r>
            <w:r>
              <w:rPr>
                <w:b/>
              </w:rPr>
              <w:t>Юдановского</w:t>
            </w:r>
            <w:r w:rsidRPr="007D5797">
              <w:rPr>
                <w:b/>
              </w:rPr>
              <w:t xml:space="preserve"> сельского поселения Бобровского муниципального района</w:t>
            </w:r>
          </w:p>
        </w:tc>
      </w:tr>
    </w:tbl>
    <w:p w:rsidR="00C55017" w:rsidRDefault="00C55017" w:rsidP="00C55017">
      <w:pPr>
        <w:tabs>
          <w:tab w:val="left" w:pos="4455"/>
        </w:tabs>
        <w:spacing w:line="360" w:lineRule="auto"/>
        <w:jc w:val="both"/>
      </w:pPr>
    </w:p>
    <w:p w:rsidR="00C55017" w:rsidRDefault="00C55017" w:rsidP="00E220C4">
      <w:pPr>
        <w:tabs>
          <w:tab w:val="left" w:pos="4455"/>
        </w:tabs>
        <w:spacing w:line="360" w:lineRule="auto"/>
        <w:ind w:firstLine="720"/>
        <w:jc w:val="both"/>
        <w:rPr>
          <w:b/>
        </w:rPr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</w:t>
      </w:r>
      <w:proofErr w:type="gramEnd"/>
      <w:r>
        <w:t xml:space="preserve"> Юдановского  сельского поселения Бобровского муниципального района, в соответствии с Федеральным законом от 06.10.2003 г.  № 131-ФЗ «Об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  администрация  Юдановского  сельского поселения Бобровского    муниципального   района   Воронежской   области 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C55017" w:rsidRDefault="00C55017" w:rsidP="00E220C4">
      <w:pPr>
        <w:spacing w:line="360" w:lineRule="auto"/>
        <w:ind w:firstLine="851"/>
        <w:jc w:val="both"/>
      </w:pPr>
      <w:r>
        <w:t xml:space="preserve">1. Внести в </w:t>
      </w:r>
      <w:r w:rsidRPr="00B9710C">
        <w:t xml:space="preserve">Перечень муниципальных услуг, представляемых администрацией </w:t>
      </w:r>
      <w:r>
        <w:t>Юдановского</w:t>
      </w:r>
      <w:r w:rsidRPr="00B9710C">
        <w:t xml:space="preserve"> сельского поселения Бобровского муниципального района, утвержденный постановлением администрации </w:t>
      </w:r>
      <w:r>
        <w:t>Юдановского</w:t>
      </w:r>
      <w:r w:rsidRPr="00B9710C">
        <w:t xml:space="preserve"> сельского поселения </w:t>
      </w:r>
      <w:r w:rsidR="00E220C4">
        <w:t>от 31.07.2017</w:t>
      </w:r>
      <w:r w:rsidR="00515CF8">
        <w:t xml:space="preserve"> </w:t>
      </w:r>
      <w:r w:rsidR="00515CF8" w:rsidRPr="00B9710C">
        <w:t xml:space="preserve">№ </w:t>
      </w:r>
      <w:r w:rsidR="00515CF8">
        <w:t>70</w:t>
      </w:r>
      <w:r>
        <w:t>, следующие изменения:</w:t>
      </w:r>
    </w:p>
    <w:p w:rsidR="00C55017" w:rsidRPr="004D3EBC" w:rsidRDefault="00C55017" w:rsidP="00E220C4">
      <w:pPr>
        <w:spacing w:line="360" w:lineRule="auto"/>
        <w:jc w:val="both"/>
      </w:pPr>
      <w:proofErr w:type="gramStart"/>
      <w:r w:rsidRPr="0029669E">
        <w:t xml:space="preserve">Пункт </w:t>
      </w:r>
      <w:r w:rsidR="00754135">
        <w:t xml:space="preserve"> 20</w:t>
      </w:r>
      <w:r>
        <w:t xml:space="preserve"> </w:t>
      </w:r>
      <w:r w:rsidRPr="00C55017">
        <w:tab/>
      </w:r>
      <w:r w:rsidR="00754135">
        <w:t>«</w:t>
      </w:r>
      <w:r w:rsidRPr="00C55017"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</w:t>
      </w:r>
      <w:r w:rsidRPr="00C55017">
        <w:lastRenderedPageBreak/>
        <w:t>поселения и указанные маршрут, часть маршрута не проходят по автомобильным дорогам федерального, регионального или</w:t>
      </w:r>
      <w:proofErr w:type="gramEnd"/>
      <w:r w:rsidRPr="00C55017">
        <w:t xml:space="preserve"> межмуниципального, местного значения муниципального района, участкам таких автомобильных дорог</w:t>
      </w:r>
      <w:r>
        <w:t xml:space="preserve">» </w:t>
      </w:r>
      <w:r w:rsidR="00754135">
        <w:t xml:space="preserve">  </w:t>
      </w:r>
      <w:r>
        <w:t>исключить</w:t>
      </w:r>
      <w:r w:rsidR="00754135">
        <w:t xml:space="preserve"> из Перечня муниципальных услуг, предоставляемых органами местного самоуправления Юдановского сельского поселения  Бобровского муниципального района</w:t>
      </w:r>
      <w:r w:rsidRPr="00C55017">
        <w:t>.</w:t>
      </w:r>
      <w:r>
        <w:t xml:space="preserve"> </w:t>
      </w:r>
    </w:p>
    <w:p w:rsidR="00C55017" w:rsidRPr="00151318" w:rsidRDefault="00C55017" w:rsidP="00E220C4">
      <w:pPr>
        <w:spacing w:line="360" w:lineRule="auto"/>
        <w:ind w:firstLine="851"/>
        <w:rPr>
          <w:lang w:eastAsia="ar-SA"/>
        </w:rPr>
      </w:pPr>
      <w:r w:rsidRPr="00151318">
        <w:rPr>
          <w:lang w:eastAsia="ar-SA"/>
        </w:rPr>
        <w:t xml:space="preserve">2. </w:t>
      </w:r>
      <w:r>
        <w:rPr>
          <w:lang w:eastAsia="ar-SA"/>
        </w:rPr>
        <w:t xml:space="preserve"> Обнародовать настоящее постановление в установленных местах.</w:t>
      </w:r>
    </w:p>
    <w:p w:rsidR="00C55017" w:rsidRDefault="00C55017" w:rsidP="00E220C4">
      <w:pPr>
        <w:pStyle w:val="a3"/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45F18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C55017" w:rsidRDefault="00C55017" w:rsidP="00C55017">
      <w:pPr>
        <w:tabs>
          <w:tab w:val="left" w:pos="1942"/>
        </w:tabs>
        <w:jc w:val="both"/>
      </w:pPr>
    </w:p>
    <w:p w:rsidR="00C55017" w:rsidRDefault="00C55017" w:rsidP="00C55017">
      <w:pPr>
        <w:tabs>
          <w:tab w:val="left" w:pos="1942"/>
        </w:tabs>
        <w:jc w:val="both"/>
      </w:pPr>
    </w:p>
    <w:p w:rsidR="00C55017" w:rsidRDefault="00C55017" w:rsidP="00C55017">
      <w:pPr>
        <w:tabs>
          <w:tab w:val="left" w:pos="1942"/>
        </w:tabs>
        <w:jc w:val="both"/>
      </w:pPr>
    </w:p>
    <w:p w:rsidR="00C55017" w:rsidRDefault="00C55017" w:rsidP="00C55017">
      <w:pPr>
        <w:tabs>
          <w:tab w:val="left" w:pos="1942"/>
        </w:tabs>
        <w:jc w:val="both"/>
      </w:pPr>
    </w:p>
    <w:p w:rsidR="00C55017" w:rsidRDefault="00C55017" w:rsidP="00C55017">
      <w:pPr>
        <w:tabs>
          <w:tab w:val="left" w:pos="1942"/>
        </w:tabs>
        <w:jc w:val="both"/>
      </w:pPr>
    </w:p>
    <w:p w:rsidR="00C55017" w:rsidRPr="00A45F18" w:rsidRDefault="00C55017" w:rsidP="00C55017">
      <w:pPr>
        <w:tabs>
          <w:tab w:val="left" w:pos="1942"/>
        </w:tabs>
        <w:jc w:val="both"/>
      </w:pPr>
      <w:r>
        <w:t xml:space="preserve">Глава Юдановского </w:t>
      </w:r>
      <w:r w:rsidRPr="00A45F18">
        <w:t xml:space="preserve"> сельского поселения</w:t>
      </w:r>
    </w:p>
    <w:p w:rsidR="00C55017" w:rsidRPr="00A45F18" w:rsidRDefault="00C55017" w:rsidP="00C55017">
      <w:pPr>
        <w:tabs>
          <w:tab w:val="left" w:pos="1942"/>
        </w:tabs>
        <w:jc w:val="both"/>
      </w:pPr>
      <w:r w:rsidRPr="00A45F18">
        <w:t>Бобровского муниципального района</w:t>
      </w:r>
    </w:p>
    <w:p w:rsidR="00C55017" w:rsidRPr="001B1A06" w:rsidRDefault="00C55017" w:rsidP="00C55017">
      <w:pPr>
        <w:tabs>
          <w:tab w:val="left" w:pos="1942"/>
        </w:tabs>
        <w:jc w:val="both"/>
      </w:pPr>
      <w:r w:rsidRPr="00A45F18">
        <w:t xml:space="preserve">Воронежской области                          </w:t>
      </w:r>
      <w:r>
        <w:t xml:space="preserve">                                 </w:t>
      </w:r>
      <w:r w:rsidRPr="00A45F18">
        <w:t xml:space="preserve"> </w:t>
      </w:r>
      <w:r>
        <w:t>С.И. Мельникова</w:t>
      </w:r>
    </w:p>
    <w:p w:rsidR="00C55017" w:rsidRPr="00973443" w:rsidRDefault="00C55017" w:rsidP="00C55017">
      <w:pPr>
        <w:jc w:val="both"/>
      </w:pPr>
    </w:p>
    <w:p w:rsidR="00134F6A" w:rsidRDefault="00134F6A"/>
    <w:sectPr w:rsidR="00134F6A" w:rsidSect="001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5017"/>
    <w:rsid w:val="00134F6A"/>
    <w:rsid w:val="003C01E3"/>
    <w:rsid w:val="00515CF8"/>
    <w:rsid w:val="005E7F76"/>
    <w:rsid w:val="00754135"/>
    <w:rsid w:val="009A4A3D"/>
    <w:rsid w:val="00A773B9"/>
    <w:rsid w:val="00B22B2D"/>
    <w:rsid w:val="00BB5C0B"/>
    <w:rsid w:val="00BF7E55"/>
    <w:rsid w:val="00C55017"/>
    <w:rsid w:val="00D353FF"/>
    <w:rsid w:val="00E220C4"/>
    <w:rsid w:val="00E9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5017"/>
    <w:pPr>
      <w:ind w:left="720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55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Udanivka</dc:creator>
  <cp:lastModifiedBy>Udanivka</cp:lastModifiedBy>
  <cp:revision>4</cp:revision>
  <dcterms:created xsi:type="dcterms:W3CDTF">2023-05-31T05:51:00Z</dcterms:created>
  <dcterms:modified xsi:type="dcterms:W3CDTF">2023-06-16T12:19:00Z</dcterms:modified>
</cp:coreProperties>
</file>