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D4" w:rsidRPr="00DA7D2D" w:rsidRDefault="002057D4" w:rsidP="002057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D2D">
        <w:rPr>
          <w:rFonts w:ascii="Times New Roman" w:eastAsia="Times New Roman" w:hAnsi="Times New Roman" w:cs="Times New Roman"/>
          <w:b/>
          <w:bCs/>
          <w:sz w:val="30"/>
          <w:szCs w:val="28"/>
        </w:rPr>
        <w:t>А</w:t>
      </w:r>
      <w:r w:rsidRPr="00DA7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DA7D2D">
        <w:rPr>
          <w:rFonts w:ascii="Times New Roman" w:eastAsia="Times New Roman" w:hAnsi="Times New Roman" w:cs="Times New Roman"/>
          <w:b/>
          <w:bCs/>
          <w:sz w:val="30"/>
          <w:szCs w:val="28"/>
        </w:rPr>
        <w:t>Б</w:t>
      </w:r>
      <w:r w:rsidRPr="00DA7D2D">
        <w:rPr>
          <w:rFonts w:ascii="Times New Roman" w:eastAsia="Times New Roman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2057D4" w:rsidRPr="00DA7D2D" w:rsidRDefault="002057D4" w:rsidP="002057D4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D2D">
        <w:rPr>
          <w:rFonts w:ascii="Times New Roman" w:eastAsia="Times New Roman" w:hAnsi="Times New Roman" w:cs="Times New Roman"/>
          <w:b/>
          <w:sz w:val="30"/>
          <w:szCs w:val="20"/>
        </w:rPr>
        <w:t>В</w:t>
      </w:r>
      <w:r w:rsidRPr="00DA7D2D">
        <w:rPr>
          <w:rFonts w:ascii="Times New Roman" w:eastAsia="Times New Roman" w:hAnsi="Times New Roman" w:cs="Times New Roman"/>
          <w:b/>
          <w:sz w:val="28"/>
          <w:szCs w:val="20"/>
        </w:rPr>
        <w:t>ОРОНЕЖСКОЙ ОБЛАСТИ</w:t>
      </w:r>
    </w:p>
    <w:p w:rsidR="002057D4" w:rsidRPr="00DA7D2D" w:rsidRDefault="002057D4" w:rsidP="002057D4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7D4" w:rsidRPr="00DA7D2D" w:rsidRDefault="002057D4" w:rsidP="002057D4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2057D4" w:rsidRPr="00DA7D2D" w:rsidRDefault="002057D4" w:rsidP="002057D4">
      <w:pPr>
        <w:keepNext/>
        <w:widowControl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D2D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DA7D2D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2057D4" w:rsidRPr="00DA7D2D" w:rsidRDefault="002057D4" w:rsidP="002057D4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57D4" w:rsidRPr="00DA7D2D" w:rsidRDefault="002057D4" w:rsidP="002057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7D2D">
        <w:rPr>
          <w:rFonts w:ascii="Times New Roman" w:eastAsia="Times New Roman" w:hAnsi="Times New Roman" w:cs="Times New Roman"/>
          <w:sz w:val="28"/>
          <w:szCs w:val="28"/>
        </w:rPr>
        <w:t>от  «</w:t>
      </w:r>
      <w:r w:rsidR="00E95F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7B6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7D2D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="00E95F50">
        <w:rPr>
          <w:rFonts w:ascii="Times New Roman" w:eastAsia="Times New Roman" w:hAnsi="Times New Roman" w:cs="Times New Roman"/>
          <w:sz w:val="28"/>
          <w:szCs w:val="28"/>
        </w:rPr>
        <w:t>марта 2023 г.  № 19</w:t>
      </w:r>
      <w:r w:rsidRPr="00DA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7D4" w:rsidRDefault="002057D4" w:rsidP="002057D4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D2D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DA7D2D">
        <w:rPr>
          <w:rFonts w:ascii="Times New Roman" w:eastAsia="Times New Roman" w:hAnsi="Times New Roman" w:cs="Times New Roman"/>
          <w:sz w:val="20"/>
          <w:szCs w:val="20"/>
        </w:rPr>
        <w:t>с. Юдановка</w:t>
      </w:r>
    </w:p>
    <w:p w:rsidR="00726753" w:rsidRDefault="00726753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2057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bookmarkStart w:id="0" w:name="_GoBack"/>
      <w:bookmarkEnd w:id="0"/>
      <w:proofErr w:type="gramEnd"/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2057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2057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ценностям в рамках муниципального </w:t>
      </w:r>
    </w:p>
    <w:p w:rsidR="00B72DA1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автомобильном транспорте,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городском наземном электрическом 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транспорте и в дорожном хозяйстве </w:t>
      </w:r>
    </w:p>
    <w:p w:rsidR="00B72DA1" w:rsidRDefault="002057D4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</w:t>
      </w:r>
    </w:p>
    <w:p w:rsidR="00473EE4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E2963" w:rsidRDefault="005E2963" w:rsidP="00E22752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ым законом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постановлением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03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41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2057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E95F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proofErr w:type="gramStart"/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proofErr w:type="spellEnd"/>
      <w:proofErr w:type="gramEnd"/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</w:t>
      </w:r>
      <w:proofErr w:type="spellEnd"/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л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я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</w:t>
      </w:r>
      <w:r w:rsidR="00E95F5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т:</w:t>
      </w:r>
    </w:p>
    <w:p w:rsidR="005E2963" w:rsidRPr="00B72DA1" w:rsidRDefault="003C7296" w:rsidP="00E2275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3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E95F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Юдановском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на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2022 год (приложение) на территории </w:t>
      </w:r>
      <w:r w:rsidR="002057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2023 год</w:t>
      </w:r>
      <w:r w:rsidRPr="00B72D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B72DA1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335DA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57"/>
        <w:gridCol w:w="2288"/>
        <w:gridCol w:w="2135"/>
        <w:gridCol w:w="2360"/>
        <w:gridCol w:w="1723"/>
      </w:tblGrid>
      <w:tr w:rsidR="00473EE4" w:rsidTr="00473EE4">
        <w:tc>
          <w:tcPr>
            <w:tcW w:w="993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512533" w:rsidRPr="00512533" w:rsidRDefault="00512533" w:rsidP="00512533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512533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512533" w:rsidRDefault="006717B5" w:rsidP="008A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2057D4">
              <w:rPr>
                <w:rFonts w:ascii="Times New Roman" w:hAnsi="Times New Roman" w:cs="Times New Roman"/>
                <w:sz w:val="24"/>
                <w:szCs w:val="24"/>
              </w:rPr>
              <w:t>Юдановского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512533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Default="00473EE4" w:rsidP="00E2275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E95F50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Юдановском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на 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2022 год (приложение) на территории </w:t>
      </w:r>
      <w:r w:rsidR="002057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>2023 год</w:t>
      </w: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98"/>
        <w:gridCol w:w="2519"/>
        <w:gridCol w:w="2827"/>
        <w:gridCol w:w="3219"/>
      </w:tblGrid>
      <w:tr w:rsidR="008A2778" w:rsidRPr="006717B5" w:rsidTr="008A2778">
        <w:tc>
          <w:tcPr>
            <w:tcW w:w="898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№п/п</w:t>
            </w:r>
          </w:p>
        </w:tc>
        <w:tc>
          <w:tcPr>
            <w:tcW w:w="2527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1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3254" w:type="dxa"/>
          </w:tcPr>
          <w:p w:rsidR="008A2778" w:rsidRPr="006717B5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A2778" w:rsidRPr="006717B5" w:rsidTr="008A2778">
        <w:tc>
          <w:tcPr>
            <w:tcW w:w="898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1" w:type="dxa"/>
          </w:tcPr>
          <w:p w:rsidR="000F2CAA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статьи 21 Федерального закона от 31.07.2020 № 248-ФЗ.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3254" w:type="dxa"/>
          </w:tcPr>
          <w:p w:rsidR="008A2778" w:rsidRPr="000F2CAA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квартал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подлежит официальному обнародованию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E22752" w:rsidRDefault="00E22752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2057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2057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С.И.Мельникова</w:t>
      </w:r>
    </w:p>
    <w:sectPr w:rsidR="005E2963" w:rsidRPr="005E2963" w:rsidSect="002057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hybridMultilevel"/>
    <w:tmpl w:val="B78E60F0"/>
    <w:lvl w:ilvl="0" w:tplc="810AE77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0F2CAA"/>
    <w:rsid w:val="00114080"/>
    <w:rsid w:val="00147ECD"/>
    <w:rsid w:val="001A2956"/>
    <w:rsid w:val="002057D4"/>
    <w:rsid w:val="00292CA1"/>
    <w:rsid w:val="002B4082"/>
    <w:rsid w:val="002C6ABE"/>
    <w:rsid w:val="00335DA2"/>
    <w:rsid w:val="003C39E7"/>
    <w:rsid w:val="003C7296"/>
    <w:rsid w:val="00440569"/>
    <w:rsid w:val="00473EE4"/>
    <w:rsid w:val="00512533"/>
    <w:rsid w:val="005309CE"/>
    <w:rsid w:val="005E2963"/>
    <w:rsid w:val="006717B5"/>
    <w:rsid w:val="0069691E"/>
    <w:rsid w:val="006B2735"/>
    <w:rsid w:val="006F7691"/>
    <w:rsid w:val="00726753"/>
    <w:rsid w:val="007834DA"/>
    <w:rsid w:val="00842EC3"/>
    <w:rsid w:val="008A2778"/>
    <w:rsid w:val="008B45F3"/>
    <w:rsid w:val="0091761C"/>
    <w:rsid w:val="00950D31"/>
    <w:rsid w:val="00972184"/>
    <w:rsid w:val="00972BD0"/>
    <w:rsid w:val="00A80909"/>
    <w:rsid w:val="00B72DA1"/>
    <w:rsid w:val="00B77B6F"/>
    <w:rsid w:val="00BA2F25"/>
    <w:rsid w:val="00BF10BB"/>
    <w:rsid w:val="00C106AB"/>
    <w:rsid w:val="00C14632"/>
    <w:rsid w:val="00C342F2"/>
    <w:rsid w:val="00C52559"/>
    <w:rsid w:val="00C67AC3"/>
    <w:rsid w:val="00C86CA5"/>
    <w:rsid w:val="00CA4AD7"/>
    <w:rsid w:val="00CB3712"/>
    <w:rsid w:val="00CD0D57"/>
    <w:rsid w:val="00CE5B6E"/>
    <w:rsid w:val="00CF0532"/>
    <w:rsid w:val="00D50785"/>
    <w:rsid w:val="00DA181C"/>
    <w:rsid w:val="00E22752"/>
    <w:rsid w:val="00E704F6"/>
    <w:rsid w:val="00E95F50"/>
    <w:rsid w:val="00EB78A3"/>
    <w:rsid w:val="00F56580"/>
    <w:rsid w:val="00F84C51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B1D87-2876-4BE1-8430-7CF54F26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Udanivka</cp:lastModifiedBy>
  <cp:revision>8</cp:revision>
  <cp:lastPrinted>2023-04-20T05:42:00Z</cp:lastPrinted>
  <dcterms:created xsi:type="dcterms:W3CDTF">2023-03-20T05:32:00Z</dcterms:created>
  <dcterms:modified xsi:type="dcterms:W3CDTF">2023-04-20T05:44:00Z</dcterms:modified>
</cp:coreProperties>
</file>